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06B" w:rsidRDefault="005F406B">
      <w:pPr>
        <w:pStyle w:val="ConsPlusNormal"/>
        <w:spacing w:line="20" w:lineRule="atLeast"/>
        <w:ind w:left="720"/>
        <w:jc w:val="center"/>
        <w:rPr>
          <w:rFonts w:ascii="Cambria" w:hAnsi="Cambria"/>
          <w:sz w:val="26"/>
          <w:szCs w:val="16"/>
          <w:u w:val="single"/>
        </w:rPr>
      </w:pPr>
    </w:p>
    <w:p w:rsidR="005F406B" w:rsidRDefault="005F406B" w:rsidP="005F406B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О С С И Й С К А Я  Ф Е Д Е Р А Ц И Я</w:t>
      </w:r>
    </w:p>
    <w:p w:rsidR="005F406B" w:rsidRDefault="005F406B" w:rsidP="005F406B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 Е Л Г О Р О Д С К А Я  О Б Л А С Т Ь</w:t>
      </w:r>
    </w:p>
    <w:p w:rsidR="005F406B" w:rsidRDefault="005F406B" w:rsidP="005F406B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5F406B" w:rsidRDefault="005F406B" w:rsidP="005F406B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БЕЛЯНСКОГО СЕЛЬСКОГО ПОСЕЛЕНИЯ</w:t>
      </w:r>
    </w:p>
    <w:p w:rsidR="005F406B" w:rsidRDefault="005F406B" w:rsidP="005F406B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РАЙОНА</w:t>
      </w:r>
    </w:p>
    <w:p w:rsidR="005F406B" w:rsidRDefault="005F406B" w:rsidP="005F406B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«БОРИСОВСКИЙ РАЙОН»</w:t>
      </w:r>
    </w:p>
    <w:p w:rsidR="005F406B" w:rsidRDefault="005F406B" w:rsidP="005F406B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5F406B" w:rsidRDefault="005F406B" w:rsidP="005F406B">
      <w:pPr>
        <w:pStyle w:val="a9"/>
        <w:spacing w:line="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 А С П О Р Я Ж Е Н И Е</w:t>
      </w:r>
    </w:p>
    <w:p w:rsidR="005F406B" w:rsidRDefault="005F406B" w:rsidP="005F406B">
      <w:pPr>
        <w:spacing w:after="0" w:line="0" w:lineRule="atLeast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Cs/>
          <w:sz w:val="28"/>
        </w:rPr>
        <w:t xml:space="preserve">                                                                   </w:t>
      </w:r>
    </w:p>
    <w:p w:rsidR="005F406B" w:rsidRDefault="005F406B" w:rsidP="005F406B">
      <w:pPr>
        <w:spacing w:after="0" w:line="0" w:lineRule="atLeast"/>
        <w:rPr>
          <w:rFonts w:ascii="Times New Roman" w:hAnsi="Times New Roman"/>
          <w:bCs/>
          <w:sz w:val="28"/>
          <w:u w:val="single"/>
        </w:rPr>
      </w:pPr>
      <w:r>
        <w:rPr>
          <w:rFonts w:ascii="Times New Roman" w:hAnsi="Times New Roman"/>
          <w:bCs/>
          <w:sz w:val="28"/>
          <w:u w:val="single"/>
        </w:rPr>
        <w:t>«1</w:t>
      </w:r>
      <w:r w:rsidR="00566BC7">
        <w:rPr>
          <w:rFonts w:ascii="Times New Roman" w:hAnsi="Times New Roman"/>
          <w:bCs/>
          <w:sz w:val="28"/>
          <w:u w:val="single"/>
        </w:rPr>
        <w:t>1</w:t>
      </w:r>
      <w:r>
        <w:rPr>
          <w:rFonts w:ascii="Times New Roman" w:hAnsi="Times New Roman"/>
          <w:bCs/>
          <w:sz w:val="28"/>
          <w:u w:val="single"/>
        </w:rPr>
        <w:t>» я</w:t>
      </w:r>
      <w:r w:rsidR="00566BC7">
        <w:rPr>
          <w:rFonts w:ascii="Times New Roman" w:hAnsi="Times New Roman"/>
          <w:bCs/>
          <w:sz w:val="28"/>
          <w:u w:val="single"/>
        </w:rPr>
        <w:t>нваря</w:t>
      </w:r>
      <w:r>
        <w:rPr>
          <w:rFonts w:ascii="Times New Roman" w:hAnsi="Times New Roman"/>
          <w:bCs/>
          <w:sz w:val="28"/>
          <w:u w:val="single"/>
        </w:rPr>
        <w:t xml:space="preserve"> 202</w:t>
      </w:r>
      <w:r w:rsidR="00566BC7">
        <w:rPr>
          <w:rFonts w:ascii="Times New Roman" w:hAnsi="Times New Roman"/>
          <w:bCs/>
          <w:sz w:val="28"/>
          <w:u w:val="single"/>
        </w:rPr>
        <w:t>4</w:t>
      </w:r>
      <w:r>
        <w:rPr>
          <w:rFonts w:ascii="Times New Roman" w:hAnsi="Times New Roman"/>
          <w:bCs/>
          <w:sz w:val="28"/>
          <w:u w:val="single"/>
        </w:rPr>
        <w:t xml:space="preserve"> г</w:t>
      </w:r>
      <w:r>
        <w:rPr>
          <w:rFonts w:ascii="Times New Roman" w:hAnsi="Times New Roman"/>
          <w:bCs/>
          <w:sz w:val="28"/>
        </w:rPr>
        <w:t xml:space="preserve">                                                                                  </w:t>
      </w:r>
      <w:r>
        <w:rPr>
          <w:rFonts w:ascii="Times New Roman" w:hAnsi="Times New Roman"/>
          <w:bCs/>
          <w:sz w:val="28"/>
          <w:u w:val="single"/>
        </w:rPr>
        <w:t>№ 1</w:t>
      </w:r>
      <w:r w:rsidR="00566BC7">
        <w:rPr>
          <w:rFonts w:ascii="Times New Roman" w:hAnsi="Times New Roman"/>
          <w:bCs/>
          <w:sz w:val="28"/>
          <w:u w:val="single"/>
        </w:rPr>
        <w:t>9</w:t>
      </w:r>
      <w:r>
        <w:rPr>
          <w:rFonts w:ascii="Times New Roman" w:hAnsi="Times New Roman"/>
          <w:bCs/>
          <w:sz w:val="28"/>
          <w:u w:val="single"/>
        </w:rPr>
        <w:t xml:space="preserve"> -р</w:t>
      </w:r>
    </w:p>
    <w:p w:rsidR="005F406B" w:rsidRDefault="005F406B" w:rsidP="005F406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5F406B" w:rsidRDefault="005F406B" w:rsidP="005F406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Об утверждении Программы "Э</w:t>
      </w:r>
      <w:r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>нергосбережение и повышение</w:t>
      </w:r>
    </w:p>
    <w:p w:rsidR="005F406B" w:rsidRDefault="005F406B" w:rsidP="005F406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pacing w:val="-4"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 xml:space="preserve">энергетической эффективности администрации Белянского </w:t>
      </w:r>
    </w:p>
    <w:p w:rsidR="005F406B" w:rsidRDefault="005F406B" w:rsidP="005F406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pacing w:val="-4"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 xml:space="preserve">сельского поселения муниципального района </w:t>
      </w:r>
    </w:p>
    <w:p w:rsidR="005F406B" w:rsidRDefault="005F406B" w:rsidP="005F406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pacing w:val="-4"/>
          <w:sz w:val="28"/>
          <w:szCs w:val="28"/>
        </w:rPr>
      </w:pPr>
      <w:r>
        <w:rPr>
          <w:rFonts w:ascii="Times New Roman" w:eastAsia="Times New Roman" w:hAnsi="Times New Roman"/>
          <w:b/>
          <w:bCs/>
          <w:spacing w:val="-4"/>
          <w:sz w:val="28"/>
          <w:szCs w:val="28"/>
        </w:rPr>
        <w:t xml:space="preserve">"Борисовский район" Белгородской области" </w:t>
      </w:r>
    </w:p>
    <w:p w:rsidR="005F406B" w:rsidRDefault="005F406B" w:rsidP="005F406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pacing w:val="-4"/>
          <w:sz w:val="28"/>
          <w:szCs w:val="28"/>
        </w:rPr>
      </w:pPr>
    </w:p>
    <w:p w:rsidR="005F406B" w:rsidRDefault="005F406B" w:rsidP="005F406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pacing w:val="-4"/>
          <w:sz w:val="28"/>
          <w:szCs w:val="28"/>
        </w:rPr>
      </w:pPr>
    </w:p>
    <w:p w:rsidR="005F406B" w:rsidRDefault="005F406B" w:rsidP="005F406B">
      <w:pPr>
        <w:pStyle w:val="af"/>
        <w:tabs>
          <w:tab w:val="left" w:pos="0"/>
        </w:tabs>
        <w:spacing w:after="0" w:line="240" w:lineRule="auto"/>
        <w:ind w:left="0" w:right="164"/>
        <w:jc w:val="both"/>
        <w:rPr>
          <w:rFonts w:ascii="Times New Roman" w:hAnsi="Times New Roman"/>
          <w:b/>
          <w:bCs/>
          <w:spacing w:val="-4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 соответствии с п</w:t>
      </w:r>
      <w:r>
        <w:rPr>
          <w:rFonts w:ascii="Times New Roman" w:eastAsia="Times New Roman" w:hAnsi="Times New Roman"/>
          <w:sz w:val="28"/>
          <w:szCs w:val="28"/>
        </w:rPr>
        <w:t>остановлени</w:t>
      </w:r>
      <w:r w:rsidR="005A1DFD">
        <w:rPr>
          <w:rFonts w:ascii="Times New Roman" w:eastAsia="Times New Roman" w:hAnsi="Times New Roman"/>
          <w:sz w:val="28"/>
          <w:szCs w:val="28"/>
        </w:rPr>
        <w:t>ем</w:t>
      </w:r>
      <w:r>
        <w:rPr>
          <w:rFonts w:ascii="Times New Roman" w:eastAsia="Times New Roman" w:hAnsi="Times New Roman"/>
          <w:sz w:val="28"/>
          <w:szCs w:val="28"/>
        </w:rPr>
        <w:t xml:space="preserve"> Правительства РФ от 07.10.2019г. № 1289 «О требованиях к снижению государственными (муниципальными) учреждениями в сопоставимых условиях суммарного объема потребляемых ими дизельного и иного топлива, мазута, природного газа, тепловой энергии, электрической энергии, угля, а также объема потребляемой ими воды»,:</w:t>
      </w:r>
    </w:p>
    <w:p w:rsidR="005F406B" w:rsidRDefault="005F406B" w:rsidP="005F40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pacing w:val="-4"/>
          <w:sz w:val="28"/>
          <w:szCs w:val="28"/>
        </w:rPr>
        <w:tab/>
        <w:t xml:space="preserve">1. Утвердить </w:t>
      </w:r>
      <w:r>
        <w:rPr>
          <w:rFonts w:ascii="Times New Roman" w:eastAsia="Times New Roman" w:hAnsi="Times New Roman"/>
          <w:sz w:val="28"/>
          <w:szCs w:val="28"/>
        </w:rPr>
        <w:t>программу «Э</w:t>
      </w:r>
      <w:r>
        <w:rPr>
          <w:rFonts w:ascii="Times New Roman" w:eastAsia="Times New Roman" w:hAnsi="Times New Roman"/>
          <w:bCs/>
          <w:spacing w:val="-4"/>
          <w:sz w:val="28"/>
          <w:szCs w:val="28"/>
        </w:rPr>
        <w:t xml:space="preserve">нергосбережение и повышение энергетической эффективности администрации Белянского сельского поселения муниципального района "Борисовский район" Белгородской области» на период на 2024 - 2026 годы </w:t>
      </w:r>
      <w:r>
        <w:rPr>
          <w:rFonts w:ascii="Times New Roman" w:eastAsia="Times New Roman" w:hAnsi="Times New Roman"/>
          <w:sz w:val="28"/>
          <w:szCs w:val="28"/>
        </w:rPr>
        <w:t>(прилагается).</w:t>
      </w:r>
    </w:p>
    <w:p w:rsidR="005F406B" w:rsidRDefault="005F406B" w:rsidP="005F406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ab/>
        <w:t xml:space="preserve">2. Контроль за исполнением настоящего распоряжения оставляю за собой. </w:t>
      </w:r>
    </w:p>
    <w:p w:rsidR="005F406B" w:rsidRDefault="005F406B" w:rsidP="005F406B">
      <w:pPr>
        <w:spacing w:after="0" w:line="0" w:lineRule="atLeast"/>
        <w:rPr>
          <w:rFonts w:ascii="Times New Roman" w:hAnsi="Times New Roman"/>
          <w:bCs/>
          <w:sz w:val="28"/>
          <w:u w:val="single"/>
        </w:rPr>
      </w:pPr>
    </w:p>
    <w:p w:rsidR="005F406B" w:rsidRDefault="005F406B" w:rsidP="005F406B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5F406B" w:rsidRDefault="005F406B" w:rsidP="005F406B">
      <w:r>
        <w:rPr>
          <w:rFonts w:ascii="Times New Roman" w:hAnsi="Times New Roman"/>
          <w:b/>
          <w:sz w:val="28"/>
          <w:szCs w:val="28"/>
        </w:rPr>
        <w:t>Белянского сельского поселения                                           Р.И.Нестерчук</w:t>
      </w:r>
    </w:p>
    <w:p w:rsidR="005F406B" w:rsidRDefault="005F406B">
      <w:pPr>
        <w:pStyle w:val="ConsPlusNormal"/>
        <w:spacing w:line="20" w:lineRule="atLeast"/>
        <w:ind w:left="720"/>
        <w:jc w:val="center"/>
        <w:rPr>
          <w:rFonts w:ascii="Cambria" w:hAnsi="Cambria"/>
          <w:sz w:val="26"/>
          <w:szCs w:val="16"/>
          <w:u w:val="single"/>
        </w:rPr>
      </w:pPr>
    </w:p>
    <w:p w:rsidR="005F406B" w:rsidRDefault="005F406B">
      <w:pPr>
        <w:pStyle w:val="ConsPlusNormal"/>
        <w:spacing w:line="20" w:lineRule="atLeast"/>
        <w:ind w:left="720"/>
        <w:jc w:val="center"/>
        <w:rPr>
          <w:rFonts w:ascii="Cambria" w:hAnsi="Cambria"/>
          <w:sz w:val="26"/>
          <w:szCs w:val="16"/>
          <w:u w:val="single"/>
        </w:rPr>
      </w:pPr>
    </w:p>
    <w:p w:rsidR="005A1DFD" w:rsidRDefault="005A1DFD">
      <w:pPr>
        <w:pStyle w:val="ConsPlusNormal"/>
        <w:spacing w:line="20" w:lineRule="atLeast"/>
        <w:ind w:left="720"/>
        <w:jc w:val="center"/>
        <w:rPr>
          <w:rFonts w:ascii="Cambria" w:hAnsi="Cambria"/>
          <w:sz w:val="26"/>
          <w:szCs w:val="16"/>
          <w:u w:val="single"/>
        </w:rPr>
      </w:pPr>
    </w:p>
    <w:p w:rsidR="005A1DFD" w:rsidRDefault="005A1DFD">
      <w:pPr>
        <w:pStyle w:val="ConsPlusNormal"/>
        <w:spacing w:line="20" w:lineRule="atLeast"/>
        <w:ind w:left="720"/>
        <w:jc w:val="center"/>
        <w:rPr>
          <w:rFonts w:ascii="Cambria" w:hAnsi="Cambria"/>
          <w:sz w:val="26"/>
          <w:szCs w:val="16"/>
          <w:u w:val="single"/>
        </w:rPr>
      </w:pPr>
    </w:p>
    <w:p w:rsidR="005A1DFD" w:rsidRDefault="005A1DFD">
      <w:pPr>
        <w:pStyle w:val="ConsPlusNormal"/>
        <w:spacing w:line="20" w:lineRule="atLeast"/>
        <w:ind w:left="720"/>
        <w:jc w:val="center"/>
        <w:rPr>
          <w:rFonts w:ascii="Cambria" w:hAnsi="Cambria"/>
          <w:sz w:val="26"/>
          <w:szCs w:val="16"/>
          <w:u w:val="single"/>
        </w:rPr>
      </w:pPr>
    </w:p>
    <w:p w:rsidR="005A1DFD" w:rsidRDefault="005A1DFD">
      <w:pPr>
        <w:pStyle w:val="ConsPlusNormal"/>
        <w:spacing w:line="20" w:lineRule="atLeast"/>
        <w:ind w:left="720"/>
        <w:jc w:val="center"/>
        <w:rPr>
          <w:rFonts w:ascii="Cambria" w:hAnsi="Cambria"/>
          <w:sz w:val="26"/>
          <w:szCs w:val="16"/>
          <w:u w:val="single"/>
        </w:rPr>
      </w:pPr>
    </w:p>
    <w:p w:rsidR="005A1DFD" w:rsidRDefault="005A1DFD">
      <w:pPr>
        <w:pStyle w:val="ConsPlusNormal"/>
        <w:spacing w:line="20" w:lineRule="atLeast"/>
        <w:ind w:left="720"/>
        <w:jc w:val="center"/>
        <w:rPr>
          <w:rFonts w:ascii="Cambria" w:hAnsi="Cambria"/>
          <w:sz w:val="26"/>
          <w:szCs w:val="16"/>
          <w:u w:val="single"/>
        </w:rPr>
      </w:pPr>
    </w:p>
    <w:p w:rsidR="005A1DFD" w:rsidRDefault="005A1DFD">
      <w:pPr>
        <w:pStyle w:val="ConsPlusNormal"/>
        <w:spacing w:line="20" w:lineRule="atLeast"/>
        <w:ind w:left="720"/>
        <w:jc w:val="center"/>
        <w:rPr>
          <w:rFonts w:ascii="Cambria" w:hAnsi="Cambria"/>
          <w:sz w:val="26"/>
          <w:szCs w:val="16"/>
          <w:u w:val="single"/>
        </w:rPr>
      </w:pPr>
    </w:p>
    <w:p w:rsidR="005A1DFD" w:rsidRDefault="005A1DFD">
      <w:pPr>
        <w:pStyle w:val="ConsPlusNormal"/>
        <w:spacing w:line="20" w:lineRule="atLeast"/>
        <w:ind w:left="720"/>
        <w:jc w:val="center"/>
        <w:rPr>
          <w:rFonts w:ascii="Cambria" w:hAnsi="Cambria"/>
          <w:sz w:val="26"/>
          <w:szCs w:val="16"/>
          <w:u w:val="single"/>
        </w:rPr>
      </w:pPr>
    </w:p>
    <w:p w:rsidR="005A1DFD" w:rsidRDefault="005A1DFD">
      <w:pPr>
        <w:pStyle w:val="ConsPlusNormal"/>
        <w:spacing w:line="20" w:lineRule="atLeast"/>
        <w:ind w:left="720"/>
        <w:jc w:val="center"/>
        <w:rPr>
          <w:rFonts w:ascii="Cambria" w:hAnsi="Cambria"/>
          <w:sz w:val="26"/>
          <w:szCs w:val="16"/>
          <w:u w:val="single"/>
        </w:rPr>
      </w:pPr>
    </w:p>
    <w:p w:rsidR="005A1DFD" w:rsidRDefault="005A1DFD">
      <w:pPr>
        <w:pStyle w:val="ConsPlusNormal"/>
        <w:spacing w:line="20" w:lineRule="atLeast"/>
        <w:ind w:left="720"/>
        <w:jc w:val="center"/>
        <w:rPr>
          <w:rFonts w:ascii="Cambria" w:hAnsi="Cambria"/>
          <w:sz w:val="26"/>
          <w:szCs w:val="16"/>
          <w:u w:val="single"/>
        </w:rPr>
      </w:pPr>
    </w:p>
    <w:p w:rsidR="005A1DFD" w:rsidRDefault="005A1DFD">
      <w:pPr>
        <w:pStyle w:val="ConsPlusNormal"/>
        <w:spacing w:line="20" w:lineRule="atLeast"/>
        <w:ind w:left="720"/>
        <w:jc w:val="center"/>
        <w:rPr>
          <w:rFonts w:ascii="Cambria" w:hAnsi="Cambria"/>
          <w:sz w:val="26"/>
          <w:szCs w:val="16"/>
          <w:u w:val="single"/>
        </w:rPr>
      </w:pPr>
    </w:p>
    <w:p w:rsidR="005F406B" w:rsidRDefault="005F406B">
      <w:pPr>
        <w:pStyle w:val="ConsPlusNormal"/>
        <w:spacing w:line="20" w:lineRule="atLeast"/>
        <w:ind w:left="720"/>
        <w:jc w:val="center"/>
        <w:rPr>
          <w:rFonts w:ascii="Cambria" w:hAnsi="Cambria"/>
          <w:sz w:val="26"/>
          <w:szCs w:val="16"/>
          <w:u w:val="single"/>
        </w:rPr>
      </w:pPr>
    </w:p>
    <w:p w:rsidR="00A960DB" w:rsidRPr="005F406B" w:rsidRDefault="00A960DB">
      <w:pPr>
        <w:pStyle w:val="ConsPlusNormal"/>
        <w:jc w:val="center"/>
        <w:rPr>
          <w:rFonts w:ascii="Cambria" w:hAnsi="Cambria" w:cs="Times New Roman"/>
          <w:sz w:val="28"/>
          <w:szCs w:val="16"/>
        </w:rPr>
      </w:pPr>
    </w:p>
    <w:p w:rsidR="000121C6" w:rsidRPr="000121C6" w:rsidRDefault="000121C6" w:rsidP="000121C6">
      <w:pPr>
        <w:spacing w:after="0" w:line="0" w:lineRule="atLeast"/>
        <w:jc w:val="right"/>
        <w:rPr>
          <w:rFonts w:ascii="Times New Roman" w:hAnsi="Times New Roman"/>
          <w:b/>
          <w:sz w:val="28"/>
          <w:szCs w:val="28"/>
        </w:rPr>
      </w:pPr>
      <w:r w:rsidRPr="000121C6">
        <w:rPr>
          <w:rFonts w:ascii="Times New Roman" w:hAnsi="Times New Roman"/>
          <w:b/>
          <w:sz w:val="28"/>
          <w:szCs w:val="28"/>
        </w:rPr>
        <w:t>Приложение № 1</w:t>
      </w:r>
    </w:p>
    <w:p w:rsidR="000121C6" w:rsidRPr="000121C6" w:rsidRDefault="000121C6" w:rsidP="000121C6">
      <w:pPr>
        <w:spacing w:after="0" w:line="0" w:lineRule="atLeast"/>
        <w:jc w:val="right"/>
        <w:rPr>
          <w:rFonts w:ascii="Times New Roman" w:hAnsi="Times New Roman"/>
          <w:b/>
          <w:sz w:val="28"/>
          <w:szCs w:val="28"/>
        </w:rPr>
      </w:pPr>
      <w:r w:rsidRPr="000121C6">
        <w:rPr>
          <w:rFonts w:ascii="Times New Roman" w:hAnsi="Times New Roman"/>
          <w:b/>
          <w:sz w:val="28"/>
          <w:szCs w:val="28"/>
        </w:rPr>
        <w:t xml:space="preserve">                                                        к распоряжению администрации</w:t>
      </w:r>
    </w:p>
    <w:p w:rsidR="000121C6" w:rsidRPr="000121C6" w:rsidRDefault="000121C6" w:rsidP="000121C6">
      <w:pPr>
        <w:spacing w:after="0" w:line="0" w:lineRule="atLeast"/>
        <w:jc w:val="right"/>
        <w:rPr>
          <w:rFonts w:ascii="Times New Roman" w:hAnsi="Times New Roman"/>
          <w:b/>
          <w:sz w:val="28"/>
          <w:szCs w:val="28"/>
        </w:rPr>
      </w:pPr>
      <w:r w:rsidRPr="000121C6">
        <w:rPr>
          <w:rFonts w:ascii="Times New Roman" w:hAnsi="Times New Roman"/>
          <w:b/>
          <w:sz w:val="28"/>
          <w:szCs w:val="28"/>
        </w:rPr>
        <w:t xml:space="preserve">                                              Белянского сельского поселения</w:t>
      </w:r>
    </w:p>
    <w:p w:rsidR="000121C6" w:rsidRPr="000121C6" w:rsidRDefault="000121C6" w:rsidP="000121C6">
      <w:pPr>
        <w:spacing w:after="0" w:line="0" w:lineRule="atLeast"/>
        <w:jc w:val="right"/>
        <w:rPr>
          <w:rFonts w:ascii="Times New Roman" w:hAnsi="Times New Roman"/>
          <w:b/>
          <w:sz w:val="28"/>
          <w:szCs w:val="28"/>
          <w:u w:val="single"/>
        </w:rPr>
      </w:pPr>
      <w:r w:rsidRPr="000121C6">
        <w:rPr>
          <w:rFonts w:ascii="Times New Roman" w:hAnsi="Times New Roman"/>
          <w:b/>
          <w:sz w:val="28"/>
          <w:szCs w:val="28"/>
        </w:rPr>
        <w:t xml:space="preserve">                                            от  «11</w:t>
      </w:r>
      <w:r w:rsidRPr="000121C6">
        <w:rPr>
          <w:rFonts w:ascii="Times New Roman" w:hAnsi="Times New Roman"/>
          <w:b/>
          <w:sz w:val="28"/>
          <w:szCs w:val="28"/>
          <w:u w:val="single"/>
        </w:rPr>
        <w:t>» января</w:t>
      </w:r>
      <w:r w:rsidRPr="000121C6">
        <w:rPr>
          <w:rFonts w:ascii="Times New Roman" w:hAnsi="Times New Roman"/>
          <w:b/>
          <w:sz w:val="28"/>
          <w:szCs w:val="28"/>
        </w:rPr>
        <w:t xml:space="preserve"> 2024 г № 19</w:t>
      </w:r>
      <w:r w:rsidRPr="000121C6">
        <w:rPr>
          <w:rFonts w:ascii="Times New Roman" w:hAnsi="Times New Roman"/>
          <w:b/>
          <w:sz w:val="28"/>
          <w:szCs w:val="28"/>
          <w:u w:val="single"/>
        </w:rPr>
        <w:t>-р</w:t>
      </w:r>
    </w:p>
    <w:p w:rsidR="00A960DB" w:rsidRDefault="000121C6">
      <w:pPr>
        <w:pStyle w:val="ConsPlusNormal"/>
        <w:ind w:left="4536"/>
        <w:jc w:val="center"/>
        <w:rPr>
          <w:rFonts w:ascii="Cambria" w:hAnsi="Cambria" w:cs="Times New Roman"/>
          <w:sz w:val="28"/>
          <w:szCs w:val="16"/>
        </w:rPr>
      </w:pPr>
      <w:r>
        <w:rPr>
          <w:rFonts w:ascii="Cambria" w:hAnsi="Cambria" w:cs="Times New Roman"/>
          <w:sz w:val="28"/>
          <w:szCs w:val="16"/>
        </w:rPr>
        <w:t xml:space="preserve"> </w:t>
      </w:r>
    </w:p>
    <w:p w:rsidR="00A960DB" w:rsidRDefault="00A960DB">
      <w:pPr>
        <w:pStyle w:val="ConsPlusNormal"/>
        <w:jc w:val="center"/>
        <w:rPr>
          <w:rFonts w:ascii="Cambria" w:hAnsi="Cambria" w:cs="Times New Roman"/>
          <w:sz w:val="28"/>
          <w:szCs w:val="16"/>
        </w:rPr>
      </w:pPr>
    </w:p>
    <w:p w:rsidR="00A960DB" w:rsidRDefault="00A960DB">
      <w:pPr>
        <w:pStyle w:val="ConsPlusNormal"/>
        <w:spacing w:before="60"/>
        <w:jc w:val="center"/>
        <w:rPr>
          <w:rFonts w:ascii="Cambria" w:hAnsi="Cambria"/>
          <w:sz w:val="28"/>
        </w:rPr>
      </w:pPr>
    </w:p>
    <w:p w:rsidR="00A960DB" w:rsidRDefault="00A960DB">
      <w:pPr>
        <w:pStyle w:val="ConsPlusNormal"/>
        <w:spacing w:before="60"/>
        <w:jc w:val="center"/>
        <w:rPr>
          <w:rFonts w:ascii="Cambria" w:hAnsi="Cambria"/>
          <w:sz w:val="28"/>
        </w:rPr>
      </w:pPr>
    </w:p>
    <w:p w:rsidR="00A960DB" w:rsidRDefault="00A960DB">
      <w:pPr>
        <w:pStyle w:val="ConsPlusNormal"/>
        <w:spacing w:before="60"/>
        <w:jc w:val="center"/>
        <w:rPr>
          <w:rFonts w:ascii="Cambria" w:hAnsi="Cambria"/>
          <w:sz w:val="28"/>
        </w:rPr>
      </w:pPr>
    </w:p>
    <w:p w:rsidR="00A960DB" w:rsidRDefault="00F3080D">
      <w:pPr>
        <w:tabs>
          <w:tab w:val="left" w:pos="6663"/>
        </w:tabs>
        <w:spacing w:after="0" w:line="360" w:lineRule="auto"/>
        <w:ind w:firstLine="567"/>
        <w:jc w:val="center"/>
        <w:rPr>
          <w:rFonts w:ascii="Cambria" w:hAnsi="Cambria"/>
          <w:b/>
          <w:sz w:val="26"/>
        </w:rPr>
      </w:pPr>
      <w:r>
        <w:rPr>
          <w:rFonts w:ascii="Cambria" w:hAnsi="Cambria"/>
          <w:b/>
          <w:sz w:val="66"/>
        </w:rPr>
        <w:t>ПРОГРАММА</w:t>
      </w:r>
    </w:p>
    <w:p w:rsidR="00A960DB" w:rsidRDefault="00F3080D">
      <w:pPr>
        <w:tabs>
          <w:tab w:val="left" w:pos="6663"/>
        </w:tabs>
        <w:spacing w:after="0" w:line="360" w:lineRule="auto"/>
        <w:ind w:firstLine="567"/>
        <w:jc w:val="center"/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>ЭНЕРГОСБЕРЕЖЕНИЯ И ПОВЫШЕНИЯ</w:t>
      </w:r>
    </w:p>
    <w:p w:rsidR="00A960DB" w:rsidRDefault="00F3080D">
      <w:pPr>
        <w:tabs>
          <w:tab w:val="left" w:pos="6663"/>
        </w:tabs>
        <w:spacing w:after="0" w:line="360" w:lineRule="auto"/>
        <w:ind w:firstLine="567"/>
        <w:jc w:val="center"/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>ЭНЕРГЕТИЧЕСКОЙ ЭФФЕКТИВНОСТИ</w:t>
      </w:r>
    </w:p>
    <w:p w:rsidR="00A960DB" w:rsidRDefault="00A960DB">
      <w:pPr>
        <w:tabs>
          <w:tab w:val="left" w:pos="6663"/>
        </w:tabs>
        <w:spacing w:after="0" w:line="360" w:lineRule="auto"/>
        <w:ind w:firstLine="567"/>
        <w:jc w:val="center"/>
        <w:rPr>
          <w:rFonts w:ascii="Cambria" w:hAnsi="Cambria"/>
          <w:b/>
          <w:sz w:val="26"/>
        </w:rPr>
      </w:pPr>
    </w:p>
    <w:p w:rsidR="00A960DB" w:rsidRDefault="00F3080D">
      <w:pPr>
        <w:tabs>
          <w:tab w:val="left" w:pos="6663"/>
        </w:tabs>
        <w:spacing w:after="0" w:line="240" w:lineRule="auto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 xml:space="preserve">Разработана в соответствии </w:t>
      </w:r>
    </w:p>
    <w:p w:rsidR="00A960DB" w:rsidRDefault="00F3080D">
      <w:pPr>
        <w:tabs>
          <w:tab w:val="left" w:pos="6663"/>
        </w:tabs>
        <w:spacing w:after="0" w:line="240" w:lineRule="auto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с приказом Минэнерго России от 30.06.2014 N 398</w:t>
      </w:r>
    </w:p>
    <w:p w:rsidR="00A960DB" w:rsidRDefault="00F3080D">
      <w:pPr>
        <w:tabs>
          <w:tab w:val="left" w:pos="6663"/>
        </w:tabs>
        <w:spacing w:after="0" w:line="240" w:lineRule="auto"/>
        <w:jc w:val="center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«Об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реализации» (Зарегистрировано в Минюсте России 04.08.2014 N 33449)</w:t>
      </w:r>
    </w:p>
    <w:p w:rsidR="00A960DB" w:rsidRDefault="00A960DB">
      <w:pPr>
        <w:tabs>
          <w:tab w:val="left" w:pos="6663"/>
        </w:tabs>
        <w:spacing w:after="0" w:line="360" w:lineRule="auto"/>
        <w:ind w:firstLine="567"/>
        <w:jc w:val="center"/>
        <w:rPr>
          <w:rFonts w:ascii="Cambria" w:hAnsi="Cambria"/>
          <w:b/>
          <w:sz w:val="26"/>
        </w:rPr>
      </w:pPr>
    </w:p>
    <w:p w:rsidR="00A960DB" w:rsidRPr="005F406B" w:rsidRDefault="00A960DB">
      <w:pPr>
        <w:tabs>
          <w:tab w:val="left" w:pos="6663"/>
        </w:tabs>
        <w:spacing w:after="0" w:line="360" w:lineRule="auto"/>
        <w:ind w:firstLine="567"/>
        <w:jc w:val="both"/>
        <w:rPr>
          <w:rFonts w:ascii="Cambria" w:hAnsi="Cambria"/>
          <w:sz w:val="26"/>
        </w:rPr>
      </w:pPr>
    </w:p>
    <w:p w:rsidR="000121C6" w:rsidRDefault="000121C6">
      <w:pPr>
        <w:tabs>
          <w:tab w:val="left" w:pos="6663"/>
        </w:tabs>
        <w:spacing w:after="0" w:line="360" w:lineRule="auto"/>
        <w:ind w:firstLine="567"/>
        <w:jc w:val="center"/>
        <w:rPr>
          <w:rFonts w:ascii="Cambria" w:hAnsi="Cambria"/>
          <w:sz w:val="26"/>
        </w:rPr>
      </w:pPr>
    </w:p>
    <w:p w:rsidR="000121C6" w:rsidRDefault="000121C6">
      <w:pPr>
        <w:tabs>
          <w:tab w:val="left" w:pos="6663"/>
        </w:tabs>
        <w:spacing w:after="0" w:line="360" w:lineRule="auto"/>
        <w:ind w:firstLine="567"/>
        <w:jc w:val="center"/>
        <w:rPr>
          <w:rFonts w:ascii="Cambria" w:hAnsi="Cambria"/>
          <w:sz w:val="26"/>
        </w:rPr>
      </w:pPr>
    </w:p>
    <w:p w:rsidR="000121C6" w:rsidRDefault="000121C6">
      <w:pPr>
        <w:tabs>
          <w:tab w:val="left" w:pos="6663"/>
        </w:tabs>
        <w:spacing w:after="0" w:line="360" w:lineRule="auto"/>
        <w:ind w:firstLine="567"/>
        <w:jc w:val="center"/>
        <w:rPr>
          <w:rFonts w:ascii="Cambria" w:hAnsi="Cambria"/>
          <w:sz w:val="26"/>
        </w:rPr>
      </w:pPr>
    </w:p>
    <w:p w:rsidR="000121C6" w:rsidRDefault="000121C6">
      <w:pPr>
        <w:tabs>
          <w:tab w:val="left" w:pos="6663"/>
        </w:tabs>
        <w:spacing w:after="0" w:line="360" w:lineRule="auto"/>
        <w:ind w:firstLine="567"/>
        <w:jc w:val="center"/>
        <w:rPr>
          <w:rFonts w:ascii="Cambria" w:hAnsi="Cambria"/>
          <w:sz w:val="26"/>
        </w:rPr>
      </w:pPr>
    </w:p>
    <w:p w:rsidR="000121C6" w:rsidRDefault="000121C6">
      <w:pPr>
        <w:tabs>
          <w:tab w:val="left" w:pos="6663"/>
        </w:tabs>
        <w:spacing w:after="0" w:line="360" w:lineRule="auto"/>
        <w:ind w:firstLine="567"/>
        <w:jc w:val="center"/>
        <w:rPr>
          <w:rFonts w:ascii="Cambria" w:hAnsi="Cambria"/>
          <w:sz w:val="26"/>
        </w:rPr>
      </w:pPr>
    </w:p>
    <w:p w:rsidR="000121C6" w:rsidRDefault="000121C6">
      <w:pPr>
        <w:tabs>
          <w:tab w:val="left" w:pos="6663"/>
        </w:tabs>
        <w:spacing w:after="0" w:line="360" w:lineRule="auto"/>
        <w:ind w:firstLine="567"/>
        <w:jc w:val="center"/>
        <w:rPr>
          <w:rFonts w:ascii="Cambria" w:hAnsi="Cambria"/>
          <w:sz w:val="26"/>
        </w:rPr>
      </w:pPr>
    </w:p>
    <w:p w:rsidR="000121C6" w:rsidRDefault="000121C6">
      <w:pPr>
        <w:tabs>
          <w:tab w:val="left" w:pos="6663"/>
        </w:tabs>
        <w:spacing w:after="0" w:line="360" w:lineRule="auto"/>
        <w:ind w:firstLine="567"/>
        <w:jc w:val="center"/>
        <w:rPr>
          <w:rFonts w:ascii="Cambria" w:hAnsi="Cambria"/>
          <w:sz w:val="26"/>
        </w:rPr>
      </w:pPr>
    </w:p>
    <w:p w:rsidR="000121C6" w:rsidRDefault="000121C6">
      <w:pPr>
        <w:tabs>
          <w:tab w:val="left" w:pos="6663"/>
        </w:tabs>
        <w:spacing w:after="0" w:line="360" w:lineRule="auto"/>
        <w:ind w:firstLine="567"/>
        <w:jc w:val="center"/>
        <w:rPr>
          <w:rFonts w:ascii="Cambria" w:hAnsi="Cambria"/>
          <w:sz w:val="26"/>
        </w:rPr>
      </w:pPr>
    </w:p>
    <w:p w:rsidR="000121C6" w:rsidRDefault="000121C6">
      <w:pPr>
        <w:tabs>
          <w:tab w:val="left" w:pos="6663"/>
        </w:tabs>
        <w:spacing w:after="0" w:line="360" w:lineRule="auto"/>
        <w:ind w:firstLine="567"/>
        <w:jc w:val="center"/>
        <w:rPr>
          <w:rFonts w:ascii="Cambria" w:hAnsi="Cambria"/>
          <w:sz w:val="26"/>
        </w:rPr>
      </w:pPr>
    </w:p>
    <w:p w:rsidR="000121C6" w:rsidRDefault="000121C6">
      <w:pPr>
        <w:tabs>
          <w:tab w:val="left" w:pos="6663"/>
        </w:tabs>
        <w:spacing w:after="0" w:line="360" w:lineRule="auto"/>
        <w:ind w:firstLine="567"/>
        <w:jc w:val="center"/>
        <w:rPr>
          <w:rFonts w:ascii="Cambria" w:hAnsi="Cambria"/>
          <w:sz w:val="26"/>
        </w:rPr>
      </w:pPr>
    </w:p>
    <w:p w:rsidR="000121C6" w:rsidRDefault="000121C6">
      <w:pPr>
        <w:tabs>
          <w:tab w:val="left" w:pos="6663"/>
        </w:tabs>
        <w:spacing w:after="0" w:line="360" w:lineRule="auto"/>
        <w:ind w:firstLine="567"/>
        <w:jc w:val="center"/>
        <w:rPr>
          <w:rFonts w:ascii="Cambria" w:hAnsi="Cambria"/>
          <w:sz w:val="26"/>
        </w:rPr>
      </w:pPr>
    </w:p>
    <w:p w:rsidR="000121C6" w:rsidRDefault="000121C6">
      <w:pPr>
        <w:tabs>
          <w:tab w:val="left" w:pos="6663"/>
        </w:tabs>
        <w:spacing w:after="0" w:line="360" w:lineRule="auto"/>
        <w:ind w:firstLine="567"/>
        <w:jc w:val="center"/>
        <w:rPr>
          <w:rFonts w:ascii="Cambria" w:hAnsi="Cambria"/>
          <w:sz w:val="26"/>
        </w:rPr>
      </w:pPr>
    </w:p>
    <w:p w:rsidR="000121C6" w:rsidRDefault="000121C6">
      <w:pPr>
        <w:tabs>
          <w:tab w:val="left" w:pos="6663"/>
        </w:tabs>
        <w:spacing w:after="0" w:line="360" w:lineRule="auto"/>
        <w:ind w:firstLine="567"/>
        <w:jc w:val="center"/>
        <w:rPr>
          <w:rFonts w:ascii="Cambria" w:hAnsi="Cambria"/>
          <w:sz w:val="26"/>
        </w:rPr>
      </w:pPr>
    </w:p>
    <w:p w:rsidR="000121C6" w:rsidRDefault="000121C6">
      <w:pPr>
        <w:tabs>
          <w:tab w:val="left" w:pos="6663"/>
        </w:tabs>
        <w:spacing w:after="0" w:line="360" w:lineRule="auto"/>
        <w:ind w:firstLine="567"/>
        <w:jc w:val="center"/>
        <w:rPr>
          <w:rFonts w:ascii="Cambria" w:hAnsi="Cambria"/>
          <w:sz w:val="26"/>
        </w:rPr>
      </w:pPr>
    </w:p>
    <w:p w:rsidR="00A960DB" w:rsidRPr="005F406B" w:rsidRDefault="00F3080D">
      <w:pPr>
        <w:tabs>
          <w:tab w:val="left" w:pos="6663"/>
        </w:tabs>
        <w:spacing w:after="0" w:line="360" w:lineRule="auto"/>
        <w:ind w:firstLine="567"/>
        <w:jc w:val="center"/>
        <w:rPr>
          <w:rFonts w:ascii="Cambria" w:hAnsi="Cambria"/>
          <w:sz w:val="26"/>
        </w:rPr>
        <w:sectPr w:rsidR="00A960DB" w:rsidRPr="005F406B">
          <w:pgSz w:w="11906" w:h="16838"/>
          <w:pgMar w:top="284" w:right="1134" w:bottom="1134" w:left="1418" w:header="0" w:footer="0" w:gutter="0"/>
          <w:pgNumType w:start="1"/>
          <w:cols w:space="720"/>
          <w:formProt w:val="0"/>
          <w:docGrid w:linePitch="360" w:charSpace="4096"/>
        </w:sectPr>
      </w:pPr>
      <w:r w:rsidRPr="005F406B">
        <w:rPr>
          <w:rFonts w:ascii="Cambria" w:hAnsi="Cambria"/>
          <w:sz w:val="26"/>
        </w:rPr>
        <w:t>Беленькое, 2024</w:t>
      </w:r>
    </w:p>
    <w:p w:rsidR="00A960DB" w:rsidRDefault="00F3080D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N 1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требованиям к форме программы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области энергосбережения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повышения энергетической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эффективности организаций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участием государства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муниципального образования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отчетности о ходе ее реализации</w:t>
      </w:r>
    </w:p>
    <w:p w:rsidR="00A960DB" w:rsidRDefault="00A960D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A960DB" w:rsidRDefault="00F3080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ar59"/>
      <w:bookmarkEnd w:id="0"/>
      <w:r>
        <w:rPr>
          <w:rFonts w:ascii="Times New Roman" w:hAnsi="Times New Roman"/>
          <w:sz w:val="28"/>
          <w:szCs w:val="28"/>
        </w:rPr>
        <w:t xml:space="preserve">ПАСПОРТ ПРОГРАММЫ </w:t>
      </w:r>
    </w:p>
    <w:p w:rsidR="00A960DB" w:rsidRDefault="00F3080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ЭНЕРГОСБЕРЕЖЕНИЯ И ПОВЫШЕНИЯ ЭНЕРГЕТИЧЕСКОЙ ЭФФЕКТИВНОСТИ</w:t>
      </w:r>
    </w:p>
    <w:p w:rsidR="00A960DB" w:rsidRDefault="00A960D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A960DB" w:rsidRPr="005F406B" w:rsidRDefault="00F3080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5F406B">
        <w:rPr>
          <w:rFonts w:ascii="Times New Roman" w:hAnsi="Times New Roman"/>
          <w:sz w:val="28"/>
          <w:szCs w:val="28"/>
          <w:u w:val="single"/>
        </w:rPr>
        <w:t>АДМИНИСТРАЦИЯ БЕЛЯНСКОГО СЕЛЬСКОГО ПОСЕЛЕНИЯ МУНИЦИПАЛЬНОГО РАЙОНА "БОРИСОВСКИЙ РАЙОН" БЕЛГОРОДСКОЙ ОБЛАСТИ</w:t>
      </w:r>
    </w:p>
    <w:p w:rsidR="00A960DB" w:rsidRDefault="00F3080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(наименование организации)</w:t>
      </w:r>
    </w:p>
    <w:p w:rsidR="00A960DB" w:rsidRDefault="00A960D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01" w:type="dxa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29"/>
        <w:gridCol w:w="5672"/>
      </w:tblGrid>
      <w:tr w:rsidR="00A960DB">
        <w:trPr>
          <w:cantSplit/>
          <w:jc w:val="center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5F406B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406B">
              <w:rPr>
                <w:rFonts w:ascii="Times New Roman" w:hAnsi="Times New Roman"/>
                <w:sz w:val="28"/>
                <w:szCs w:val="28"/>
              </w:rPr>
              <w:t>АДМИНИСТРАЦИЯ БЕЛЯНСКОГО СЕЛЬСКОГО ПОСЕЛЕНИЯ МУНИЦИПАЛЬНОГО РАЙОНА "БОРИСОВСКИЙ РАЙОН" БЕЛГОРОДСКОЙ ОБЛАСТИ</w:t>
            </w:r>
          </w:p>
        </w:tc>
      </w:tr>
      <w:tr w:rsidR="00A960DB">
        <w:trPr>
          <w:cantSplit/>
          <w:jc w:val="center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закон от 23.11.2009 N 261-ФЗ "Об энергосбережении и о повышении энергетической эффективности и о внесении изменений в отдельные законодательные акты Российской Федерации"</w:t>
            </w:r>
          </w:p>
          <w:p w:rsidR="00A960DB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Министерства энергетики РФ от 30 июня 2014г. № 398 "Об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образования, организаций, осуществляющих регулируемые виды деятельности, и отчетности о ходе их реализации"</w:t>
            </w:r>
          </w:p>
        </w:tc>
      </w:tr>
      <w:tr w:rsidR="00A960DB">
        <w:trPr>
          <w:cantSplit/>
          <w:jc w:val="center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Полное наименование исполнителей и (или) соисполнителей программы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406B">
              <w:rPr>
                <w:rFonts w:ascii="Times New Roman" w:hAnsi="Times New Roman"/>
                <w:sz w:val="28"/>
                <w:szCs w:val="28"/>
              </w:rPr>
              <w:t>АДМИНИСТРАЦИЯ БЕЛЯНСКОГО СЕЛЬСКОГО ПОСЕЛЕНИЯ МУНИЦИПАЛЬНОГО РАЙОНА "БОРИСОВСКИЙ РАЙОН" БЕЛГОРОДСКОЙ ОБЛАСТИ</w:t>
            </w:r>
          </w:p>
        </w:tc>
      </w:tr>
      <w:tr w:rsidR="00A960DB">
        <w:trPr>
          <w:cantSplit/>
          <w:jc w:val="center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Полное наименование разработчиков программы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F406B">
              <w:rPr>
                <w:rFonts w:ascii="Times New Roman" w:hAnsi="Times New Roman"/>
                <w:sz w:val="28"/>
                <w:szCs w:val="28"/>
              </w:rPr>
              <w:t>АДМИНИСТРАЦИЯ БЕЛЯНСКОГО СЕЛЬСКОГО ПОСЕЛЕНИЯ МУНИЦИПАЛЬНОГО РАЙОНА "БОРИСОВСКИЙ РАЙОН" БЕЛГОРОДСКОЙ ОБЛАСТИ</w:t>
            </w:r>
          </w:p>
        </w:tc>
      </w:tr>
      <w:tr w:rsidR="00A960DB">
        <w:trPr>
          <w:cantSplit/>
          <w:jc w:val="center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программы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pStyle w:val="western"/>
              <w:spacing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потребления энергетических ресурсов, улучшение целевых показателей энергосбережения и снижение финансовой нагрузки на организацию за счет сокращения платы за топливно-энергетические ресурсы.</w:t>
            </w:r>
          </w:p>
          <w:p w:rsidR="00A960DB" w:rsidRDefault="00F3080D">
            <w:pPr>
              <w:pStyle w:val="western"/>
              <w:spacing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использования топливно-энергетических ресурсов за счет реализации энергосберегающих мероприятий и снижение энергоемкости.</w:t>
            </w:r>
          </w:p>
        </w:tc>
      </w:tr>
      <w:tr w:rsidR="00A960DB">
        <w:trPr>
          <w:cantSplit/>
          <w:trHeight w:val="2156"/>
          <w:jc w:val="center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pStyle w:val="western"/>
              <w:spacing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удельных величин потребления организацией топливно-энергетических ресурсов при сохранении устойчивости функционирования организации.</w:t>
            </w:r>
          </w:p>
          <w:p w:rsidR="00A960DB" w:rsidRDefault="00F3080D">
            <w:pPr>
              <w:pStyle w:val="western"/>
              <w:spacing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Снижение величины вложения финансовых средств на оплату потребления топливно-энергетических ресурсов.</w:t>
            </w:r>
          </w:p>
        </w:tc>
      </w:tr>
      <w:tr w:rsidR="00A960DB">
        <w:trPr>
          <w:cantSplit/>
          <w:jc w:val="center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Целевые показатели программы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Целевые показатели рассчитываются в соответствии с Методикой расчета значений целевых показателей в области энергосбережения и повышения энергетической эффективности, в том числе в сопоставимых условиях, утвержденной приказом Министерства Энергетики Российской Федерации от 30 июня 2014 г. № 399</w:t>
            </w:r>
          </w:p>
        </w:tc>
      </w:tr>
      <w:tr w:rsidR="00A960DB">
        <w:trPr>
          <w:cantSplit/>
          <w:jc w:val="center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2024 - 2026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</w:tc>
      </w:tr>
      <w:tr w:rsidR="00A960DB" w:rsidRPr="006F0297">
        <w:trPr>
          <w:cantSplit/>
          <w:jc w:val="center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Источники и объемы финансового обеспечения реализации программы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pStyle w:val="western"/>
              <w:spacing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Объем финансирования Программы составит 10000.0 руб., в том числе: </w:t>
            </w:r>
          </w:p>
          <w:p w:rsidR="00A960DB" w:rsidRPr="005F406B" w:rsidRDefault="00F3080D">
            <w:pPr>
              <w:pStyle w:val="western"/>
              <w:spacing w:beforeAutospacing="0" w:after="0" w:afterAutospacing="0"/>
              <w:jc w:val="center"/>
              <w:rPr>
                <w:sz w:val="28"/>
                <w:szCs w:val="28"/>
              </w:rPr>
            </w:pPr>
            <w:r w:rsidRPr="005F406B">
              <w:rPr>
                <w:sz w:val="28"/>
                <w:szCs w:val="28"/>
              </w:rPr>
              <w:t xml:space="preserve">Федеральный — 0.0 </w:t>
            </w:r>
            <w:r>
              <w:rPr>
                <w:sz w:val="28"/>
                <w:szCs w:val="28"/>
              </w:rPr>
              <w:t>рублей</w:t>
            </w:r>
            <w:r w:rsidRPr="005F406B">
              <w:rPr>
                <w:sz w:val="28"/>
                <w:szCs w:val="28"/>
              </w:rPr>
              <w:t>;</w:t>
            </w:r>
          </w:p>
          <w:p w:rsidR="00A960DB" w:rsidRPr="005F406B" w:rsidRDefault="00F3080D">
            <w:pPr>
              <w:pStyle w:val="western"/>
              <w:spacing w:beforeAutospacing="0" w:after="0" w:afterAutospacing="0"/>
              <w:jc w:val="center"/>
              <w:rPr>
                <w:sz w:val="28"/>
                <w:szCs w:val="28"/>
              </w:rPr>
            </w:pPr>
            <w:r w:rsidRPr="005F406B">
              <w:rPr>
                <w:sz w:val="28"/>
                <w:szCs w:val="28"/>
              </w:rPr>
              <w:t xml:space="preserve">Региональный — 0.0 </w:t>
            </w:r>
            <w:r>
              <w:rPr>
                <w:sz w:val="28"/>
                <w:szCs w:val="28"/>
              </w:rPr>
              <w:t>рублей</w:t>
            </w:r>
            <w:r w:rsidRPr="005F406B">
              <w:rPr>
                <w:sz w:val="28"/>
                <w:szCs w:val="28"/>
              </w:rPr>
              <w:t>;</w:t>
            </w:r>
          </w:p>
          <w:p w:rsidR="00A960DB" w:rsidRPr="005F406B" w:rsidRDefault="00F3080D">
            <w:pPr>
              <w:pStyle w:val="western"/>
              <w:spacing w:beforeAutospacing="0" w:after="0" w:afterAutospacing="0"/>
              <w:jc w:val="center"/>
              <w:rPr>
                <w:sz w:val="28"/>
                <w:szCs w:val="28"/>
              </w:rPr>
            </w:pPr>
            <w:r w:rsidRPr="005F406B">
              <w:rPr>
                <w:sz w:val="28"/>
                <w:szCs w:val="28"/>
              </w:rPr>
              <w:t xml:space="preserve">Муниципальный — 10000.0 </w:t>
            </w:r>
            <w:r>
              <w:rPr>
                <w:sz w:val="28"/>
                <w:szCs w:val="28"/>
              </w:rPr>
              <w:t>рублей</w:t>
            </w:r>
            <w:r w:rsidRPr="005F406B">
              <w:rPr>
                <w:sz w:val="28"/>
                <w:szCs w:val="28"/>
              </w:rPr>
              <w:t>;</w:t>
            </w:r>
          </w:p>
          <w:p w:rsidR="00A960DB" w:rsidRPr="005F406B" w:rsidRDefault="00F3080D">
            <w:pPr>
              <w:pStyle w:val="western"/>
              <w:spacing w:beforeAutospacing="0" w:after="0" w:afterAutospacing="0"/>
              <w:jc w:val="center"/>
              <w:rPr>
                <w:sz w:val="28"/>
                <w:szCs w:val="28"/>
              </w:rPr>
            </w:pPr>
            <w:r w:rsidRPr="005F406B">
              <w:rPr>
                <w:sz w:val="28"/>
                <w:szCs w:val="28"/>
              </w:rPr>
              <w:t xml:space="preserve">Собственные средства — 0.0 </w:t>
            </w:r>
            <w:r>
              <w:rPr>
                <w:sz w:val="28"/>
                <w:szCs w:val="28"/>
              </w:rPr>
              <w:t>рублей</w:t>
            </w:r>
            <w:r w:rsidRPr="005F406B">
              <w:rPr>
                <w:sz w:val="28"/>
                <w:szCs w:val="28"/>
              </w:rPr>
              <w:t>;</w:t>
            </w:r>
          </w:p>
          <w:p w:rsidR="00A960DB" w:rsidRPr="005F406B" w:rsidRDefault="00F3080D">
            <w:pPr>
              <w:pStyle w:val="western"/>
              <w:spacing w:beforeAutospacing="0" w:after="0" w:afterAutospacing="0"/>
              <w:jc w:val="center"/>
              <w:rPr>
                <w:sz w:val="28"/>
                <w:szCs w:val="28"/>
              </w:rPr>
            </w:pPr>
            <w:r w:rsidRPr="005F406B">
              <w:rPr>
                <w:sz w:val="28"/>
                <w:szCs w:val="28"/>
              </w:rPr>
              <w:t xml:space="preserve">Внебюджетные средства — 0.0 </w:t>
            </w:r>
            <w:r>
              <w:rPr>
                <w:sz w:val="28"/>
                <w:szCs w:val="28"/>
              </w:rPr>
              <w:t>рублей</w:t>
            </w:r>
            <w:r w:rsidRPr="005F406B">
              <w:rPr>
                <w:sz w:val="28"/>
                <w:szCs w:val="28"/>
              </w:rPr>
              <w:t>;</w:t>
            </w:r>
          </w:p>
          <w:p w:rsidR="00A960DB" w:rsidRPr="005F406B" w:rsidRDefault="00F3080D">
            <w:pPr>
              <w:pStyle w:val="western"/>
              <w:spacing w:beforeAutospacing="0" w:after="0" w:afterAutospacing="0"/>
              <w:jc w:val="center"/>
              <w:rPr>
                <w:sz w:val="28"/>
                <w:szCs w:val="28"/>
              </w:rPr>
            </w:pPr>
            <w:r w:rsidRPr="005F406B">
              <w:rPr>
                <w:sz w:val="28"/>
                <w:szCs w:val="28"/>
              </w:rPr>
              <w:t xml:space="preserve">ЭСКО — 0.0 </w:t>
            </w:r>
            <w:r>
              <w:rPr>
                <w:sz w:val="28"/>
                <w:szCs w:val="28"/>
              </w:rPr>
              <w:t>рублей</w:t>
            </w:r>
            <w:r w:rsidRPr="005F406B">
              <w:rPr>
                <w:sz w:val="28"/>
                <w:szCs w:val="28"/>
              </w:rPr>
              <w:t>;</w:t>
            </w:r>
          </w:p>
          <w:p w:rsidR="00A960DB" w:rsidRPr="005F406B" w:rsidRDefault="00A960DB">
            <w:pPr>
              <w:pStyle w:val="western"/>
              <w:spacing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960DB" w:rsidRPr="005F406B" w:rsidRDefault="00A960DB">
            <w:pPr>
              <w:pStyle w:val="western"/>
              <w:spacing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960DB" w:rsidRPr="005F406B" w:rsidRDefault="00F3080D">
            <w:pPr>
              <w:pStyle w:val="western"/>
              <w:spacing w:beforeAutospacing="0" w:after="0" w:afterAutospacing="0"/>
              <w:jc w:val="center"/>
              <w:rPr>
                <w:sz w:val="28"/>
                <w:szCs w:val="28"/>
              </w:rPr>
            </w:pPr>
            <w:r w:rsidRPr="005F406B">
              <w:rPr>
                <w:sz w:val="28"/>
                <w:szCs w:val="28"/>
              </w:rPr>
              <w:t xml:space="preserve">2024 </w:t>
            </w:r>
            <w:r>
              <w:rPr>
                <w:sz w:val="28"/>
                <w:szCs w:val="28"/>
              </w:rPr>
              <w:t>год</w:t>
            </w:r>
            <w:r w:rsidRPr="005F406B">
              <w:rPr>
                <w:sz w:val="28"/>
                <w:szCs w:val="28"/>
              </w:rPr>
              <w:t xml:space="preserve"> –  10000.00  </w:t>
            </w:r>
            <w:r>
              <w:rPr>
                <w:sz w:val="28"/>
                <w:szCs w:val="28"/>
              </w:rPr>
              <w:t>руб</w:t>
            </w:r>
            <w:r w:rsidRPr="005F406B">
              <w:rPr>
                <w:sz w:val="28"/>
                <w:szCs w:val="28"/>
              </w:rPr>
              <w:t>.</w:t>
            </w:r>
          </w:p>
          <w:p w:rsidR="00A960DB" w:rsidRPr="005F406B" w:rsidRDefault="00F3080D">
            <w:pPr>
              <w:pStyle w:val="western"/>
              <w:spacing w:beforeAutospacing="0" w:after="0" w:afterAutospacing="0"/>
              <w:jc w:val="center"/>
              <w:rPr>
                <w:sz w:val="28"/>
                <w:szCs w:val="28"/>
              </w:rPr>
            </w:pPr>
            <w:r w:rsidRPr="005F406B">
              <w:rPr>
                <w:sz w:val="28"/>
                <w:szCs w:val="28"/>
              </w:rPr>
              <w:t xml:space="preserve">2025 </w:t>
            </w:r>
            <w:r>
              <w:rPr>
                <w:sz w:val="28"/>
                <w:szCs w:val="28"/>
              </w:rPr>
              <w:t>год</w:t>
            </w:r>
            <w:r w:rsidRPr="005F406B">
              <w:rPr>
                <w:sz w:val="28"/>
                <w:szCs w:val="28"/>
              </w:rPr>
              <w:t xml:space="preserve"> –  0.00  </w:t>
            </w:r>
            <w:r>
              <w:rPr>
                <w:sz w:val="28"/>
                <w:szCs w:val="28"/>
              </w:rPr>
              <w:t>руб</w:t>
            </w:r>
            <w:r w:rsidRPr="005F406B">
              <w:rPr>
                <w:sz w:val="28"/>
                <w:szCs w:val="28"/>
              </w:rPr>
              <w:t>.</w:t>
            </w:r>
          </w:p>
          <w:p w:rsidR="00A960DB" w:rsidRDefault="00F3080D">
            <w:pPr>
              <w:pStyle w:val="western"/>
              <w:spacing w:beforeAutospacing="0" w:after="0" w:afterAutospacing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2026 </w:t>
            </w:r>
            <w:r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  <w:lang w:val="en-US"/>
              </w:rPr>
              <w:t xml:space="preserve"> –  0.00  </w:t>
            </w:r>
            <w:r>
              <w:rPr>
                <w:sz w:val="28"/>
                <w:szCs w:val="28"/>
              </w:rPr>
              <w:t>руб</w:t>
            </w:r>
            <w:r>
              <w:rPr>
                <w:sz w:val="28"/>
                <w:szCs w:val="28"/>
                <w:lang w:val="en-US"/>
              </w:rPr>
              <w:t>.</w:t>
            </w:r>
          </w:p>
        </w:tc>
      </w:tr>
      <w:tr w:rsidR="00A960DB">
        <w:trPr>
          <w:cantSplit/>
          <w:jc w:val="center"/>
        </w:trPr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Планируемые результаты реализации программы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ежегодного сокращения объемов потребления .</w:t>
            </w:r>
          </w:p>
        </w:tc>
      </w:tr>
    </w:tbl>
    <w:p w:rsidR="00A960DB" w:rsidRDefault="00F3080D">
      <w:pPr>
        <w:spacing w:after="0" w:line="28" w:lineRule="exact"/>
        <w:jc w:val="right"/>
        <w:rPr>
          <w:rFonts w:ascii="Times New Roman" w:hAnsi="Times New Roman"/>
        </w:rPr>
      </w:pPr>
      <w:r>
        <w:br w:type="page"/>
      </w:r>
    </w:p>
    <w:p w:rsidR="00A960DB" w:rsidRDefault="00F3080D">
      <w:pPr>
        <w:widowControl w:val="0"/>
        <w:spacing w:after="0" w:line="283" w:lineRule="atLeast"/>
        <w:jc w:val="right"/>
        <w:outlineLvl w:val="1"/>
      </w:pPr>
      <w:r>
        <w:rPr>
          <w:rFonts w:ascii="Times New Roman" w:hAnsi="Times New Roman"/>
          <w:sz w:val="20"/>
          <w:szCs w:val="20"/>
        </w:rPr>
        <w:lastRenderedPageBreak/>
        <w:t>Приложение N 2</w:t>
      </w:r>
    </w:p>
    <w:p w:rsidR="00A960DB" w:rsidRDefault="00F3080D">
      <w:pPr>
        <w:widowControl w:val="0"/>
        <w:spacing w:after="0" w:line="283" w:lineRule="atLeast"/>
        <w:jc w:val="right"/>
      </w:pPr>
      <w:r>
        <w:rPr>
          <w:rFonts w:ascii="Times New Roman" w:hAnsi="Times New Roman"/>
          <w:sz w:val="20"/>
          <w:szCs w:val="20"/>
        </w:rPr>
        <w:t>к требованиям к форме программы</w:t>
      </w:r>
    </w:p>
    <w:p w:rsidR="00A960DB" w:rsidRDefault="00F3080D">
      <w:pPr>
        <w:widowControl w:val="0"/>
        <w:spacing w:after="0" w:line="283" w:lineRule="atLeast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области энергосбережения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повышения энергетической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эффективности организаций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участием государства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муниципального образования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отчетности о ходе ее реализации</w:t>
      </w:r>
    </w:p>
    <w:p w:rsidR="00A960DB" w:rsidRDefault="00A960D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A960DB" w:rsidRDefault="00F3080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Par99"/>
      <w:bookmarkEnd w:id="1"/>
      <w:r>
        <w:rPr>
          <w:rFonts w:ascii="Times New Roman" w:hAnsi="Times New Roman"/>
          <w:sz w:val="28"/>
          <w:szCs w:val="28"/>
        </w:rPr>
        <w:t>СВЕДЕНИЯ</w:t>
      </w:r>
    </w:p>
    <w:p w:rsidR="00A960DB" w:rsidRDefault="00F3080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ЦЕЛЕВЫХ ПОКАЗАТЕЛЯХ ПРОГРАММЫ ЭНЕРГОСБЕРЕЖЕНИЯ</w:t>
      </w:r>
    </w:p>
    <w:p w:rsidR="00A960DB" w:rsidRDefault="00F3080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ПОВЫШЕНИЯ ЭНЕРГЕТИЧЕСКОЙ ЭФФЕКТИВНОСТИ</w:t>
      </w:r>
    </w:p>
    <w:p w:rsidR="00A960DB" w:rsidRDefault="00A960D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9638" w:type="dxa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5"/>
        <w:gridCol w:w="2126"/>
        <w:gridCol w:w="1300"/>
        <w:gridCol w:w="1224"/>
        <w:gridCol w:w="1221"/>
        <w:gridCol w:w="1224"/>
        <w:gridCol w:w="1221"/>
        <w:gridCol w:w="837"/>
      </w:tblGrid>
      <w:tr w:rsidR="00A960DB">
        <w:trPr>
          <w:gridAfter w:val="1"/>
          <w:wAfter w:w="1255" w:type="dxa"/>
          <w:cantSplit/>
          <w:tblHeader/>
          <w:jc w:val="center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 п/п</w:t>
            </w:r>
          </w:p>
        </w:tc>
        <w:tc>
          <w:tcPr>
            <w:tcW w:w="2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показателя программы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5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Плановые значения целевых показателей программы</w:t>
            </w:r>
          </w:p>
        </w:tc>
      </w:tr>
      <w:tr w:rsidR="00A960DB">
        <w:trPr>
          <w:cantSplit/>
          <w:tblHeader/>
          <w:jc w:val="center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2023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2024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2025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2026</w:t>
            </w:r>
          </w:p>
        </w:tc>
        <w:tc>
          <w:tcPr>
            <w:tcW w:w="1315" w:type="dxa"/>
            <w:tcMar>
              <w:top w:w="75" w:type="dxa"/>
              <w:left w:w="5" w:type="dxa"/>
              <w:bottom w:w="75" w:type="dxa"/>
              <w:right w:w="5" w:type="dxa"/>
            </w:tcMar>
          </w:tcPr>
          <w:p w:rsidR="00A960DB" w:rsidRDefault="00A960DB">
            <w:pPr>
              <w:rPr>
                <w:rFonts w:ascii="Cambria" w:hAnsi="Cambria"/>
                <w:sz w:val="26"/>
                <w:lang w:val="en-US"/>
              </w:rPr>
            </w:pPr>
          </w:p>
        </w:tc>
      </w:tr>
      <w:tr w:rsidR="00A960DB">
        <w:trPr>
          <w:gridAfter w:val="1"/>
          <w:wAfter w:w="1255" w:type="dxa"/>
          <w:cantSplit/>
          <w:tblHeader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A960DB"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Удельный расход электроэнергии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кВт*ч/м2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31.468354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31.468354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31.468354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31.468354</w:t>
            </w:r>
          </w:p>
        </w:tc>
        <w:tc>
          <w:tcPr>
            <w:tcW w:w="1315" w:type="dxa"/>
            <w:tcMar>
              <w:top w:w="75" w:type="dxa"/>
              <w:left w:w="5" w:type="dxa"/>
              <w:bottom w:w="75" w:type="dxa"/>
              <w:right w:w="5" w:type="dxa"/>
            </w:tcMar>
          </w:tcPr>
          <w:p w:rsidR="00A960DB" w:rsidRDefault="00A960DB">
            <w:pPr>
              <w:rPr>
                <w:rFonts w:ascii="Cambria" w:hAnsi="Cambria"/>
                <w:sz w:val="26"/>
                <w:lang w:val="en-US"/>
              </w:rPr>
            </w:pPr>
          </w:p>
        </w:tc>
      </w:tr>
      <w:tr w:rsidR="00A960DB"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Удельный расход холодного водоснабжения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м3/чел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0.941176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0.941176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0.941176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0.941176</w:t>
            </w:r>
          </w:p>
        </w:tc>
        <w:tc>
          <w:tcPr>
            <w:tcW w:w="1315" w:type="dxa"/>
            <w:tcMar>
              <w:top w:w="75" w:type="dxa"/>
              <w:left w:w="5" w:type="dxa"/>
              <w:bottom w:w="75" w:type="dxa"/>
              <w:right w:w="5" w:type="dxa"/>
            </w:tcMar>
          </w:tcPr>
          <w:p w:rsidR="00A960DB" w:rsidRDefault="00A960DB">
            <w:pPr>
              <w:rPr>
                <w:rFonts w:ascii="Cambria" w:hAnsi="Cambria"/>
                <w:sz w:val="26"/>
                <w:lang w:val="en-US"/>
              </w:rPr>
            </w:pPr>
          </w:p>
        </w:tc>
      </w:tr>
      <w:tr w:rsidR="00A960DB">
        <w:trPr>
          <w:cantSplit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Удельный расход природного газа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м3/м2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15.105485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15.105485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15.105485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15.105485</w:t>
            </w:r>
          </w:p>
        </w:tc>
        <w:tc>
          <w:tcPr>
            <w:tcW w:w="1315" w:type="dxa"/>
            <w:tcMar>
              <w:top w:w="75" w:type="dxa"/>
              <w:left w:w="5" w:type="dxa"/>
              <w:bottom w:w="75" w:type="dxa"/>
              <w:right w:w="5" w:type="dxa"/>
            </w:tcMar>
          </w:tcPr>
          <w:p w:rsidR="00A960DB" w:rsidRDefault="00A960DB">
            <w:pPr>
              <w:rPr>
                <w:rFonts w:ascii="Cambria" w:hAnsi="Cambria"/>
                <w:sz w:val="26"/>
                <w:lang w:val="en-US"/>
              </w:rPr>
            </w:pPr>
          </w:p>
        </w:tc>
      </w:tr>
    </w:tbl>
    <w:p w:rsidR="00A960DB" w:rsidRDefault="00A960DB">
      <w:pPr>
        <w:sectPr w:rsidR="00A960DB">
          <w:footerReference w:type="default" r:id="rId7"/>
          <w:pgSz w:w="11906" w:h="16838"/>
          <w:pgMar w:top="1134" w:right="849" w:bottom="1134" w:left="1134" w:header="0" w:footer="567" w:gutter="0"/>
          <w:cols w:space="720"/>
          <w:formProt w:val="0"/>
          <w:docGrid w:linePitch="360" w:charSpace="4096"/>
        </w:sectPr>
      </w:pPr>
    </w:p>
    <w:p w:rsidR="00A960DB" w:rsidRDefault="00F3080D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N 3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требованиям к форме программы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области энергосбережения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повышения энергетической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эффективности организаций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участием государства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муниципального образования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отчетности о ходе ее реализации</w:t>
      </w:r>
    </w:p>
    <w:p w:rsidR="00A960DB" w:rsidRDefault="00F3080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2" w:name="Par181"/>
      <w:bookmarkEnd w:id="2"/>
      <w:r>
        <w:rPr>
          <w:rFonts w:ascii="Times New Roman" w:hAnsi="Times New Roman"/>
          <w:sz w:val="28"/>
          <w:szCs w:val="28"/>
        </w:rPr>
        <w:t>ПЕРЕЧЕНЬ</w:t>
      </w:r>
    </w:p>
    <w:p w:rsidR="00A960DB" w:rsidRDefault="00F3080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МЕРОПРИЯТИЙ ПРОГРАММЫ ЭНЕРГОСБЕРЕЖЕНИЯ И ПОВЫШЕНИЯ</w:t>
      </w:r>
    </w:p>
    <w:p w:rsidR="00A960DB" w:rsidRDefault="00F3080D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ЭНЕРГЕТИЧЕСКОЙ ЭФФЕКТИВНОСТИ</w:t>
      </w:r>
    </w:p>
    <w:p w:rsidR="00A960DB" w:rsidRDefault="00A960D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14598" w:type="dxa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5"/>
        <w:gridCol w:w="5853"/>
        <w:gridCol w:w="2127"/>
        <w:gridCol w:w="1701"/>
        <w:gridCol w:w="991"/>
        <w:gridCol w:w="1701"/>
        <w:gridCol w:w="1700"/>
      </w:tblGrid>
      <w:tr w:rsidR="00A960DB">
        <w:trPr>
          <w:cantSplit/>
          <w:tblHeader/>
          <w:jc w:val="center"/>
        </w:trPr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 п/п</w:t>
            </w:r>
          </w:p>
        </w:tc>
        <w:tc>
          <w:tcPr>
            <w:tcW w:w="5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мероприятия программы</w:t>
            </w:r>
          </w:p>
        </w:tc>
        <w:tc>
          <w:tcPr>
            <w:tcW w:w="8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2024 - 2026гг.</w:t>
            </w:r>
          </w:p>
        </w:tc>
      </w:tr>
      <w:tr w:rsidR="00A960DB">
        <w:trPr>
          <w:cantSplit/>
          <w:tblHeader/>
          <w:jc w:val="center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Финансовое обеспечение реализации мероприятий</w:t>
            </w:r>
          </w:p>
        </w:tc>
        <w:tc>
          <w:tcPr>
            <w:tcW w:w="43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Экономия топливно-энергетических ресурсов</w:t>
            </w:r>
          </w:p>
        </w:tc>
      </w:tr>
      <w:tr w:rsidR="00A960DB">
        <w:trPr>
          <w:cantSplit/>
          <w:tblHeader/>
          <w:jc w:val="center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натуральном выражении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стоимостном выражении, руб.</w:t>
            </w:r>
          </w:p>
        </w:tc>
      </w:tr>
      <w:tr w:rsidR="00A960DB">
        <w:trPr>
          <w:cantSplit/>
          <w:tblHeader/>
          <w:jc w:val="center"/>
        </w:trPr>
        <w:tc>
          <w:tcPr>
            <w:tcW w:w="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источник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объем, руб.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ед. изм.</w:t>
            </w:r>
          </w:p>
        </w:tc>
        <w:tc>
          <w:tcPr>
            <w:tcW w:w="1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60DB">
        <w:trPr>
          <w:cantSplit/>
          <w:tblHeader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A960DB">
        <w:trPr>
          <w:cantSplit/>
          <w:jc w:val="center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5F406B" w:rsidRDefault="00F3080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5F406B">
              <w:rPr>
                <w:rFonts w:ascii="Times New Roman" w:hAnsi="Times New Roman"/>
                <w:color w:val="000000"/>
                <w:sz w:val="20"/>
                <w:lang w:eastAsia="ru-RU"/>
              </w:rPr>
              <w:t>Мероприятия для сотрудников учреждения по обучению (повышению квалификации) в области энергосбережения и повышения энергетической эффективности(Организационное меропирятие)Администрация Белянского сельского поселения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10000.00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358.0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745.8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м3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м3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br/>
              <w:t>кВт*ч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5B18C9" w:rsidRDefault="006F0297" w:rsidP="005B18C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3002847.4</w:t>
            </w:r>
          </w:p>
        </w:tc>
      </w:tr>
      <w:tr w:rsidR="00A960DB" w:rsidRPr="005B18C9">
        <w:trPr>
          <w:cantSplit/>
          <w:jc w:val="center"/>
        </w:trPr>
        <w:tc>
          <w:tcPr>
            <w:tcW w:w="8504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 по мероприятиям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10000.00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902793" w:rsidRDefault="00902793" w:rsidP="00902793">
            <w:pPr>
              <w:widowControl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3002847.40</w:t>
            </w:r>
          </w:p>
        </w:tc>
      </w:tr>
    </w:tbl>
    <w:p w:rsidR="00A960DB" w:rsidRPr="006F0297" w:rsidRDefault="00A960DB">
      <w:pPr>
        <w:rPr>
          <w:lang w:val="en-US"/>
        </w:rPr>
        <w:sectPr w:rsidR="00A960DB" w:rsidRPr="006F0297">
          <w:footerReference w:type="default" r:id="rId8"/>
          <w:pgSz w:w="16838" w:h="11906" w:orient="landscape"/>
          <w:pgMar w:top="988" w:right="567" w:bottom="1134" w:left="1134" w:header="0" w:footer="709" w:gutter="0"/>
          <w:cols w:space="720"/>
          <w:formProt w:val="0"/>
          <w:docGrid w:linePitch="360" w:charSpace="4096"/>
        </w:sectPr>
      </w:pPr>
    </w:p>
    <w:p w:rsidR="00A960DB" w:rsidRDefault="00F3080D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  <w:bookmarkStart w:id="3" w:name="Par417"/>
      <w:bookmarkEnd w:id="3"/>
      <w:r>
        <w:rPr>
          <w:rFonts w:ascii="Times New Roman" w:hAnsi="Times New Roman"/>
          <w:sz w:val="20"/>
          <w:szCs w:val="20"/>
        </w:rPr>
        <w:lastRenderedPageBreak/>
        <w:t>Приложение N 4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требованиям к форме программы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области энергосбережения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повышения энергетической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эффективности организаций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участием государства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муниципального образования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отчетности о ходе ее реализации</w:t>
      </w:r>
    </w:p>
    <w:p w:rsidR="00A960DB" w:rsidRDefault="00A960D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960DB" w:rsidRDefault="00F308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ar426"/>
      <w:bookmarkEnd w:id="4"/>
      <w:r>
        <w:rPr>
          <w:rFonts w:ascii="Times New Roman" w:hAnsi="Times New Roman" w:cs="Times New Roman"/>
          <w:sz w:val="28"/>
          <w:szCs w:val="28"/>
        </w:rPr>
        <w:t>ОТЧЕТ</w:t>
      </w:r>
    </w:p>
    <w:p w:rsidR="00A960DB" w:rsidRDefault="00F308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ДОСТИЖЕНИИ ЗНАЧЕНИЙ ЦЕЛЕВЫХ ПОКАЗАТЕЛЕЙ ПРОГРАММЫ ЭНЕРГОСБЕРЕЖЕНИЯ </w:t>
      </w:r>
    </w:p>
    <w:p w:rsidR="00A960DB" w:rsidRDefault="00F308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ПОВЫШЕНИЯ ЭНЕРГЕТИЧЕСКОЙ ЭФФЕКТИВНОСТИ</w:t>
      </w:r>
    </w:p>
    <w:p w:rsidR="00A960DB" w:rsidRDefault="00A960DB">
      <w:pPr>
        <w:pStyle w:val="ConsPlusNonformat"/>
        <w:jc w:val="both"/>
        <w:rPr>
          <w:rFonts w:ascii="Times New Roman" w:hAnsi="Times New Roman" w:cs="Times New Roman"/>
        </w:rPr>
      </w:pPr>
    </w:p>
    <w:p w:rsidR="00A960DB" w:rsidRDefault="00A960DB">
      <w:pPr>
        <w:pStyle w:val="ConsPlusNonformat"/>
        <w:jc w:val="both"/>
        <w:rPr>
          <w:rFonts w:ascii="Times New Roman" w:hAnsi="Times New Roman" w:cs="Times New Roman"/>
        </w:rPr>
      </w:pPr>
    </w:p>
    <w:p w:rsidR="00A960DB" w:rsidRDefault="00A960DB">
      <w:pPr>
        <w:pStyle w:val="ConsPlusNonformat"/>
        <w:jc w:val="both"/>
        <w:rPr>
          <w:rFonts w:ascii="Times New Roman" w:hAnsi="Times New Roman" w:cs="Times New Roman"/>
        </w:rPr>
      </w:pPr>
    </w:p>
    <w:p w:rsidR="00A960DB" w:rsidRDefault="00F3080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на 1 января </w:t>
      </w:r>
      <w:r>
        <w:rPr>
          <w:rFonts w:ascii="Times New Roman" w:hAnsi="Times New Roman"/>
          <w:sz w:val="28"/>
        </w:rPr>
        <w:t>2025 г.</w:t>
      </w:r>
    </w:p>
    <w:p w:rsidR="00A960DB" w:rsidRDefault="00A960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960DB" w:rsidRDefault="00F3080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Наименование организации: </w:t>
      </w:r>
      <w:r>
        <w:rPr>
          <w:rFonts w:ascii="Times New Roman" w:hAnsi="Times New Roman"/>
          <w:sz w:val="28"/>
          <w:szCs w:val="28"/>
        </w:rPr>
        <w:t>АДМИНИСТРАЦИЯ БЕЛЯНСКОГО СЕЛЬСКОГО ПОСЕЛЕНИЯ МУНИЦИПАЛЬНОГО РАЙОНА "БОРИСОВСКИЙ РАЙОН" БЕЛГОРОДСКОЙ ОБЛАСТИ</w:t>
      </w:r>
    </w:p>
    <w:p w:rsidR="00A960DB" w:rsidRDefault="00A960D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9700" w:type="dxa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0"/>
        <w:gridCol w:w="3713"/>
        <w:gridCol w:w="1702"/>
        <w:gridCol w:w="1358"/>
        <w:gridCol w:w="995"/>
        <w:gridCol w:w="1332"/>
      </w:tblGrid>
      <w:tr w:rsidR="00A960DB">
        <w:trPr>
          <w:cantSplit/>
          <w:tblHeader/>
          <w:jc w:val="center"/>
        </w:trPr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 п/п</w:t>
            </w:r>
          </w:p>
        </w:tc>
        <w:tc>
          <w:tcPr>
            <w:tcW w:w="3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 программы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Значения целевых показателей программы</w:t>
            </w:r>
          </w:p>
        </w:tc>
      </w:tr>
      <w:tr w:rsidR="00A960DB">
        <w:trPr>
          <w:cantSplit/>
          <w:tblHeader/>
          <w:jc w:val="center"/>
        </w:trPr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A960DB">
        <w:trPr>
          <w:cantSplit/>
          <w:tblHeader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960DB" w:rsidRPr="005B18C9">
        <w:trPr>
          <w:cantSplit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электроэнергии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кВт*ч/м2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31.468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960DB" w:rsidRPr="005B18C9">
        <w:trPr>
          <w:cantSplit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холодного водоснабжения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м3/чел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0.941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960DB" w:rsidRPr="005B18C9">
        <w:trPr>
          <w:cantSplit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природного газа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м3/м2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15.105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A960DB" w:rsidRDefault="00A960D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5A1DFD" w:rsidRDefault="005A1DFD" w:rsidP="005A1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5A1DFD" w:rsidRDefault="005A1DFD" w:rsidP="005A1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Белянского сельского поселения                                                                 Р.И. Нестерчук</w:t>
      </w:r>
    </w:p>
    <w:p w:rsidR="005A1DFD" w:rsidRDefault="005A1DFD" w:rsidP="005A1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A1DFD" w:rsidRDefault="005A1DFD" w:rsidP="005A1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1DFD" w:rsidRDefault="005A1DFD" w:rsidP="005A1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"__" ______________ 20__ г.</w:t>
      </w:r>
    </w:p>
    <w:p w:rsidR="005A1DFD" w:rsidRDefault="005A1DFD" w:rsidP="005A1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1DFD" w:rsidRDefault="005A1DFD" w:rsidP="005A1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1DFD" w:rsidRDefault="005A1DFD" w:rsidP="005A1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1DFD" w:rsidRDefault="005A1DFD" w:rsidP="005A1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1DFD" w:rsidRDefault="005A1DFD" w:rsidP="005A1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1DFD" w:rsidRDefault="005A1DFD" w:rsidP="005A1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1DFD" w:rsidRDefault="005A1DFD" w:rsidP="005A1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1DFD" w:rsidRDefault="005A1DFD" w:rsidP="005A1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1DFD" w:rsidRDefault="005A1DFD" w:rsidP="005A1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1DFD" w:rsidRDefault="005A1DFD" w:rsidP="005A1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1DFD" w:rsidRDefault="005A1DFD" w:rsidP="005A1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A1DFD" w:rsidRDefault="005A1DFD" w:rsidP="005A1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60DB" w:rsidRDefault="00F3080D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Приложение N 5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требованиям к форме программы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 области энергосбережения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повышения энергетической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эффективности организаций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 участием государства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муниципального образования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отчетности о ходе ее реализации</w:t>
      </w:r>
    </w:p>
    <w:p w:rsidR="00A960DB" w:rsidRDefault="00A960D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A960DB" w:rsidRDefault="00F308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495"/>
      <w:bookmarkEnd w:id="5"/>
      <w:r>
        <w:rPr>
          <w:rFonts w:ascii="Times New Roman" w:hAnsi="Times New Roman" w:cs="Times New Roman"/>
          <w:sz w:val="28"/>
          <w:szCs w:val="28"/>
        </w:rPr>
        <w:t>ОТЧЕТ</w:t>
      </w:r>
    </w:p>
    <w:p w:rsidR="00A960DB" w:rsidRDefault="00F308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РЕАЛИЗАЦИИ МЕРОПРИЯТИЙ ПРОГРАММЫ ЭНЕРГОСБЕРЕЖЕНИЯ</w:t>
      </w:r>
    </w:p>
    <w:p w:rsidR="00A960DB" w:rsidRDefault="00F308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ПОВЫШЕНИЯ ЭНЕРГЕТИЧЕСКОЙ ЭФФЕКТИВНОСТИ</w:t>
      </w:r>
    </w:p>
    <w:p w:rsidR="00A960DB" w:rsidRDefault="00A960DB">
      <w:pPr>
        <w:pStyle w:val="ConsPlusNonformat"/>
        <w:jc w:val="both"/>
        <w:rPr>
          <w:rFonts w:ascii="Times New Roman" w:hAnsi="Times New Roman" w:cs="Times New Roman"/>
        </w:rPr>
      </w:pPr>
    </w:p>
    <w:p w:rsidR="00A960DB" w:rsidRDefault="00F3080D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1 января </w:t>
      </w:r>
      <w:r>
        <w:rPr>
          <w:rFonts w:ascii="Times New Roman" w:hAnsi="Times New Roman"/>
          <w:sz w:val="28"/>
        </w:rPr>
        <w:t>2025 г.</w:t>
      </w:r>
    </w:p>
    <w:p w:rsidR="00A960DB" w:rsidRDefault="00A960D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960DB" w:rsidRDefault="00F3080D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Наименование организации: </w:t>
      </w:r>
      <w:bookmarkStart w:id="6" w:name="_Hlk45222238"/>
      <w:r>
        <w:rPr>
          <w:rFonts w:ascii="Times New Roman" w:hAnsi="Times New Roman"/>
          <w:sz w:val="28"/>
          <w:szCs w:val="28"/>
        </w:rPr>
        <w:t>АДМИНИСТРАЦИЯ БЕЛЯНСКОГО СЕЛЬСКОГО ПОСЕЛЕНИЯ МУНИЦИПАЛЬНОГО РАЙОНА "БОРИСОВСКИЙ РАЙОН" БЕЛГОРОДСКОЙ ОБЛАСТИ</w:t>
      </w:r>
      <w:bookmarkEnd w:id="6"/>
    </w:p>
    <w:tbl>
      <w:tblPr>
        <w:tblW w:w="10205" w:type="dxa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23"/>
        <w:gridCol w:w="2485"/>
        <w:gridCol w:w="1066"/>
        <w:gridCol w:w="736"/>
        <w:gridCol w:w="420"/>
        <w:gridCol w:w="846"/>
        <w:gridCol w:w="420"/>
        <w:gridCol w:w="420"/>
        <w:gridCol w:w="846"/>
        <w:gridCol w:w="463"/>
        <w:gridCol w:w="1038"/>
        <w:gridCol w:w="420"/>
        <w:gridCol w:w="846"/>
      </w:tblGrid>
      <w:tr w:rsidR="00A960DB">
        <w:trPr>
          <w:cantSplit/>
          <w:trHeight w:val="348"/>
          <w:tblHeader/>
          <w:jc w:val="center"/>
        </w:trPr>
        <w:tc>
          <w:tcPr>
            <w:tcW w:w="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 п/п</w:t>
            </w:r>
          </w:p>
        </w:tc>
        <w:tc>
          <w:tcPr>
            <w:tcW w:w="2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мероприятия программы</w:t>
            </w:r>
          </w:p>
        </w:tc>
        <w:tc>
          <w:tcPr>
            <w:tcW w:w="283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Финансовое обеспечение</w:t>
            </w:r>
          </w:p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реализации мероприятий</w:t>
            </w:r>
          </w:p>
        </w:tc>
        <w:tc>
          <w:tcPr>
            <w:tcW w:w="42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Экономия топливно-энергетических ресурсов</w:t>
            </w:r>
          </w:p>
        </w:tc>
      </w:tr>
      <w:tr w:rsidR="00A960DB">
        <w:trPr>
          <w:cantSplit/>
          <w:trHeight w:val="401"/>
          <w:tblHeader/>
          <w:jc w:val="center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натуральном выражении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 стоимостном выражении, руб.</w:t>
            </w:r>
          </w:p>
        </w:tc>
      </w:tr>
      <w:tr w:rsidR="00A960DB">
        <w:trPr>
          <w:cantSplit/>
          <w:trHeight w:val="453"/>
          <w:tblHeader/>
          <w:jc w:val="center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источник</w:t>
            </w:r>
          </w:p>
        </w:tc>
        <w:tc>
          <w:tcPr>
            <w:tcW w:w="18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Объем, руб.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количество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ед. изм.</w:t>
            </w:r>
          </w:p>
        </w:tc>
        <w:tc>
          <w:tcPr>
            <w:tcW w:w="8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</w:tr>
      <w:tr w:rsidR="00A960DB">
        <w:trPr>
          <w:cantSplit/>
          <w:trHeight w:val="348"/>
          <w:tblHeader/>
          <w:jc w:val="center"/>
        </w:trPr>
        <w:tc>
          <w:tcPr>
            <w:tcW w:w="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отклонение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60DB">
        <w:trPr>
          <w:cantSplit/>
          <w:tblHeader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</w:tr>
      <w:tr w:rsidR="00A960DB">
        <w:trPr>
          <w:cantSplit/>
          <w:trHeight w:val="397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 w:rsidP="005A1DFD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Мероприятия для сотрудников учреждения по обучению (повышению квалификации) в области энергосбережения и повышения энергетической эффективности(Организационное меропр</w:t>
            </w:r>
            <w:r w:rsidR="005A1DF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ятие)Администрация Белянского сельского поселения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Муниципальный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10000.00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4.0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br/>
              <w:t>358.0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br/>
              <w:t>745.8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м3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м3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>кВт*ч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013A08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013A08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60DB">
        <w:trPr>
          <w:cantSplit/>
          <w:trHeight w:val="282"/>
          <w:jc w:val="center"/>
        </w:trPr>
        <w:tc>
          <w:tcPr>
            <w:tcW w:w="3111" w:type="dxa"/>
            <w:gridSpan w:val="2"/>
            <w:tcBorders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 по мероприятиям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10000.00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013A08" w:rsidRDefault="00F3080D">
            <w:pPr>
              <w:widowControl w:val="0"/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013A08" w:rsidRDefault="00A960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Pr="00013A08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60DB">
        <w:trPr>
          <w:cantSplit/>
          <w:jc w:val="center"/>
        </w:trPr>
        <w:tc>
          <w:tcPr>
            <w:tcW w:w="3111" w:type="dxa"/>
            <w:gridSpan w:val="2"/>
            <w:vAlign w:val="center"/>
          </w:tcPr>
          <w:p w:rsidR="00A960DB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СПРАВОЧНО:</w:t>
            </w:r>
          </w:p>
        </w:tc>
        <w:tc>
          <w:tcPr>
            <w:tcW w:w="994" w:type="dxa"/>
            <w:tcBorders>
              <w:top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bottom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bottom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bottom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bottom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960DB">
        <w:trPr>
          <w:cantSplit/>
          <w:jc w:val="center"/>
        </w:trPr>
        <w:tc>
          <w:tcPr>
            <w:tcW w:w="4105" w:type="dxa"/>
            <w:gridSpan w:val="3"/>
            <w:tcBorders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Всего с начала года реализации программы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60DB" w:rsidRDefault="00A960DB">
            <w:pPr>
              <w:widowControl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960DB" w:rsidRDefault="00A960DB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5A1DFD" w:rsidRDefault="005A1DFD" w:rsidP="005A1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5A1DFD" w:rsidRDefault="005A1DFD" w:rsidP="005A1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Белянского сельского поселения                                                                 Р.И. Нестерчук </w:t>
      </w:r>
    </w:p>
    <w:p w:rsidR="005A1DFD" w:rsidRDefault="005A1DFD" w:rsidP="005A1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"__" ______________ 20_ г.</w:t>
      </w:r>
    </w:p>
    <w:p w:rsidR="005A1DFD" w:rsidRDefault="005A1DFD" w:rsidP="005A1DF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60DB" w:rsidRPr="005A1DFD" w:rsidRDefault="00F3080D" w:rsidP="005A1DF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Пояснительная</w:t>
      </w:r>
      <w:r>
        <w:rPr>
          <w:rFonts w:ascii="Times New Roman" w:hAnsi="Times New Roman"/>
          <w:b/>
          <w:sz w:val="28"/>
          <w:szCs w:val="28"/>
        </w:rPr>
        <w:t xml:space="preserve"> записка к программе:</w:t>
      </w:r>
    </w:p>
    <w:p w:rsidR="00A960DB" w:rsidRDefault="00F3080D">
      <w:pPr>
        <w:pStyle w:val="af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Полное наименование программы</w:t>
      </w:r>
    </w:p>
    <w:p w:rsidR="00A960DB" w:rsidRDefault="00A960D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60DB" w:rsidRDefault="00F3080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ЭНЕРГОСБЕРЕЖЕНИЯ И ПОВЫШЕНИЯ ЭНЕРГЕТИЧЕСКОЙ ЭФФЕКТИВНОСТИ в АДМИНИСТРАЦИЯ БЕЛЯНСКОГО СЕЛЬСКОГО ПОСЕЛЕНИЯ МУНИЦИПАЛЬНОГО РАЙОНА "БОРИСОВСКИЙ РАЙОН" БЕЛГОРОДСКОЙ ОБЛАСТИ на 2024 - 2026 годы.</w:t>
      </w:r>
    </w:p>
    <w:p w:rsidR="00A960DB" w:rsidRDefault="00A960D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960DB" w:rsidRDefault="00F3080D">
      <w:pPr>
        <w:pStyle w:val="af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об организации</w:t>
      </w:r>
    </w:p>
    <w:p w:rsidR="00A960DB" w:rsidRDefault="00A960D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white"/>
        </w:rPr>
      </w:pPr>
    </w:p>
    <w:p w:rsidR="00A960DB" w:rsidRDefault="00F3080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18"/>
          <w:szCs w:val="18"/>
          <w:highlight w:val="yellow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Основным видом деятельности обследуемой организации является:  (84.11.35 ().).</w:t>
      </w:r>
    </w:p>
    <w:p w:rsidR="00A960DB" w:rsidRDefault="00F308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Организация была зарегистрирована - под регистрационным номером 1053103512770 (ОГРН) в органе гос. регистрации .</w:t>
      </w:r>
    </w:p>
    <w:p w:rsidR="00A960DB" w:rsidRDefault="00A960D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960DB" w:rsidRDefault="00F3080D">
      <w:pPr>
        <w:pStyle w:val="af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Сведения о наличии зданий </w:t>
      </w:r>
    </w:p>
    <w:p w:rsidR="00A960DB" w:rsidRDefault="00A960DB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60DB" w:rsidRDefault="00F3080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Характеристики по каждому зданию на балансе организации за отчетный год, приведены в таблице 1.1.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Таблица 1.1.</w:t>
      </w:r>
    </w:p>
    <w:tbl>
      <w:tblPr>
        <w:tblW w:w="4800" w:type="pct"/>
        <w:jc w:val="center"/>
        <w:tblLook w:val="01E0"/>
      </w:tblPr>
      <w:tblGrid>
        <w:gridCol w:w="442"/>
        <w:gridCol w:w="1195"/>
        <w:gridCol w:w="742"/>
        <w:gridCol w:w="876"/>
        <w:gridCol w:w="579"/>
        <w:gridCol w:w="1066"/>
        <w:gridCol w:w="1192"/>
        <w:gridCol w:w="749"/>
        <w:gridCol w:w="657"/>
        <w:gridCol w:w="1130"/>
        <w:gridCol w:w="625"/>
        <w:gridCol w:w="1168"/>
      </w:tblGrid>
      <w:tr w:rsidR="00A960DB">
        <w:trPr>
          <w:cantSplit/>
          <w:trHeight w:val="454"/>
          <w:tblHeader/>
          <w:jc w:val="center"/>
        </w:trPr>
        <w:tc>
          <w:tcPr>
            <w:tcW w:w="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№ п.п.</w:t>
            </w:r>
          </w:p>
        </w:tc>
        <w:tc>
          <w:tcPr>
            <w:tcW w:w="1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здания, адрес</w:t>
            </w:r>
          </w:p>
        </w:tc>
        <w:tc>
          <w:tcPr>
            <w:tcW w:w="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Год ввода в эксплуа-тацию</w:t>
            </w:r>
          </w:p>
        </w:tc>
        <w:tc>
          <w:tcPr>
            <w:tcW w:w="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Этажность</w:t>
            </w:r>
          </w:p>
        </w:tc>
        <w:tc>
          <w:tcPr>
            <w:tcW w:w="31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Материал и краткая характеристика ограждающих конструкций здания</w:t>
            </w:r>
          </w:p>
        </w:tc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Общая площадь</w:t>
            </w:r>
          </w:p>
        </w:tc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Общий объем</w:t>
            </w:r>
          </w:p>
        </w:tc>
        <w:tc>
          <w:tcPr>
            <w:tcW w:w="7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Отапливаемый объем</w:t>
            </w:r>
          </w:p>
        </w:tc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Износ, %</w:t>
            </w:r>
          </w:p>
        </w:tc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Удельная тепловая характеристика</w:t>
            </w:r>
          </w:p>
        </w:tc>
      </w:tr>
      <w:tr w:rsidR="00A960DB">
        <w:trPr>
          <w:cantSplit/>
          <w:trHeight w:val="454"/>
          <w:tblHeader/>
          <w:jc w:val="center"/>
        </w:trPr>
        <w:tc>
          <w:tcPr>
            <w:tcW w:w="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1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стены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  <w:t>крыша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окна (площадь остекления и вид остекления);</w:t>
            </w:r>
          </w:p>
        </w:tc>
        <w:tc>
          <w:tcPr>
            <w:tcW w:w="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</w:p>
        </w:tc>
      </w:tr>
      <w:tr w:rsidR="00A960DB" w:rsidTr="005A1DFD">
        <w:trPr>
          <w:cantSplit/>
          <w:trHeight w:val="3119"/>
          <w:jc w:val="center"/>
        </w:trPr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0DB" w:rsidRPr="005F406B" w:rsidRDefault="00F3080D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5F406B">
              <w:rPr>
                <w:rFonts w:ascii="Times New Roman" w:hAnsi="Times New Roman"/>
                <w:sz w:val="20"/>
                <w:szCs w:val="20"/>
                <w:lang w:eastAsia="ru-RU"/>
              </w:rPr>
              <w:t>Администрация Белянского сельского поселения 309365, Белгородская обл, Борисовский р-н, село Беленькое</w:t>
            </w:r>
          </w:p>
        </w:tc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0DB" w:rsidRDefault="00F3080D">
            <w:pPr>
              <w:jc w:val="center"/>
              <w:rPr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2019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0DB" w:rsidRDefault="00F3080D">
            <w:pPr>
              <w:jc w:val="center"/>
              <w:rPr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Бетон мм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18"/>
                <w:szCs w:val="18"/>
              </w:rPr>
              <w:t>С чердачным помещением и холодным чердаком, утепление:  Металлическая без утепления крыши изнутри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18"/>
                <w:szCs w:val="18"/>
              </w:rPr>
              <w:t>Другие Стеклопакеты двухкамерные (многокамерные) 26.00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60DB" w:rsidRDefault="00F3080D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94.8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60DB" w:rsidRDefault="00F3080D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284.0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60DB" w:rsidRDefault="00F3080D">
            <w:pPr>
              <w:jc w:val="center"/>
              <w:rPr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284.0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60DB" w:rsidRDefault="00F3080D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60DB" w:rsidRDefault="00F3080D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1.13</w:t>
            </w:r>
          </w:p>
        </w:tc>
      </w:tr>
    </w:tbl>
    <w:p w:rsidR="00A960DB" w:rsidRDefault="00A960D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A960DB" w:rsidRDefault="00A960D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A960DB" w:rsidRDefault="00A960D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960DB" w:rsidRDefault="00F3080D">
      <w:pPr>
        <w:pStyle w:val="af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наличии автотранспорта</w:t>
      </w:r>
    </w:p>
    <w:p w:rsidR="00A960DB" w:rsidRDefault="00A960D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</w:p>
    <w:p w:rsidR="00A960DB" w:rsidRDefault="00F3080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Характеристики по транспортным средствам на балансе организации за отчетный год, приведены в таблице 1.2.</w:t>
      </w:r>
    </w:p>
    <w:p w:rsidR="00A960DB" w:rsidRDefault="00F3080D">
      <w:pPr>
        <w:widowControl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Таблица 1.2.</w:t>
      </w:r>
    </w:p>
    <w:tbl>
      <w:tblPr>
        <w:tblStyle w:val="af6"/>
        <w:tblW w:w="10205" w:type="dxa"/>
        <w:jc w:val="center"/>
        <w:tblLook w:val="04A0"/>
      </w:tblPr>
      <w:tblGrid>
        <w:gridCol w:w="444"/>
        <w:gridCol w:w="1129"/>
        <w:gridCol w:w="944"/>
        <w:gridCol w:w="1702"/>
        <w:gridCol w:w="1210"/>
        <w:gridCol w:w="1272"/>
        <w:gridCol w:w="1059"/>
        <w:gridCol w:w="1016"/>
        <w:gridCol w:w="701"/>
        <w:gridCol w:w="944"/>
      </w:tblGrid>
      <w:tr w:rsidR="00A960DB">
        <w:trPr>
          <w:cantSplit/>
          <w:trHeight w:val="1110"/>
          <w:tblHeader/>
          <w:jc w:val="center"/>
        </w:trPr>
        <w:tc>
          <w:tcPr>
            <w:tcW w:w="518" w:type="dxa"/>
            <w:vMerge w:val="restart"/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№ п.п.</w:t>
            </w:r>
          </w:p>
        </w:tc>
        <w:tc>
          <w:tcPr>
            <w:tcW w:w="1388" w:type="dxa"/>
            <w:vMerge w:val="restart"/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(марка) транспортного средства</w:t>
            </w:r>
          </w:p>
        </w:tc>
        <w:tc>
          <w:tcPr>
            <w:tcW w:w="972" w:type="dxa"/>
            <w:vMerge w:val="restart"/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единиц транс-портных средств</w:t>
            </w:r>
          </w:p>
        </w:tc>
        <w:tc>
          <w:tcPr>
            <w:tcW w:w="1251" w:type="dxa"/>
            <w:vMerge w:val="restart"/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Грузоподъемность, т, пассажировместимость, чел.</w:t>
            </w:r>
          </w:p>
        </w:tc>
        <w:tc>
          <w:tcPr>
            <w:tcW w:w="1388" w:type="dxa"/>
            <w:vMerge w:val="restart"/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Объем грузоперевозок, </w:t>
            </w:r>
          </w:p>
          <w:p w:rsidR="00A960DB" w:rsidRDefault="00F308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тыс. т-км, тыс. пасс.-км</w:t>
            </w:r>
          </w:p>
        </w:tc>
        <w:tc>
          <w:tcPr>
            <w:tcW w:w="1112" w:type="dxa"/>
            <w:vMerge w:val="restart"/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использованного топлива</w:t>
            </w:r>
          </w:p>
        </w:tc>
        <w:tc>
          <w:tcPr>
            <w:tcW w:w="1667" w:type="dxa"/>
            <w:gridSpan w:val="2"/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Удельный расход топлива, л/100 км</w:t>
            </w:r>
          </w:p>
        </w:tc>
        <w:tc>
          <w:tcPr>
            <w:tcW w:w="976" w:type="dxa"/>
            <w:vMerge w:val="restart"/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Пробег, тыс. км</w:t>
            </w:r>
          </w:p>
        </w:tc>
        <w:tc>
          <w:tcPr>
            <w:tcW w:w="932" w:type="dxa"/>
            <w:vMerge w:val="restart"/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топлива, тыс. л</w:t>
            </w:r>
          </w:p>
        </w:tc>
      </w:tr>
      <w:tr w:rsidR="00A960DB">
        <w:trPr>
          <w:cantSplit/>
          <w:trHeight w:val="255"/>
          <w:tblHeader/>
          <w:jc w:val="center"/>
        </w:trPr>
        <w:tc>
          <w:tcPr>
            <w:tcW w:w="518" w:type="dxa"/>
            <w:vMerge/>
            <w:vAlign w:val="center"/>
          </w:tcPr>
          <w:p w:rsidR="00A960DB" w:rsidRDefault="00A960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vAlign w:val="center"/>
          </w:tcPr>
          <w:p w:rsidR="00A960DB" w:rsidRDefault="00A960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2" w:type="dxa"/>
            <w:vMerge/>
            <w:vAlign w:val="center"/>
          </w:tcPr>
          <w:p w:rsidR="00A960DB" w:rsidRDefault="00A960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1" w:type="dxa"/>
            <w:vMerge/>
            <w:vAlign w:val="center"/>
          </w:tcPr>
          <w:p w:rsidR="00A960DB" w:rsidRDefault="00A960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8" w:type="dxa"/>
            <w:vMerge/>
            <w:vAlign w:val="center"/>
          </w:tcPr>
          <w:p w:rsidR="00A960DB" w:rsidRDefault="00A960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2" w:type="dxa"/>
            <w:vMerge/>
            <w:vAlign w:val="center"/>
          </w:tcPr>
          <w:p w:rsidR="00A960DB" w:rsidRDefault="00A960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" w:type="dxa"/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нормативный</w:t>
            </w:r>
          </w:p>
        </w:tc>
        <w:tc>
          <w:tcPr>
            <w:tcW w:w="835" w:type="dxa"/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фактический</w:t>
            </w:r>
          </w:p>
        </w:tc>
        <w:tc>
          <w:tcPr>
            <w:tcW w:w="976" w:type="dxa"/>
            <w:vMerge/>
            <w:vAlign w:val="center"/>
          </w:tcPr>
          <w:p w:rsidR="00A960DB" w:rsidRDefault="00A960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2" w:type="dxa"/>
            <w:vMerge/>
            <w:vAlign w:val="center"/>
          </w:tcPr>
          <w:p w:rsidR="00A960DB" w:rsidRDefault="00A960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960DB">
        <w:trPr>
          <w:cantSplit/>
          <w:jc w:val="center"/>
        </w:trPr>
        <w:tc>
          <w:tcPr>
            <w:tcW w:w="518" w:type="dxa"/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88" w:type="dxa"/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LADA KALINA 219410</w:t>
            </w:r>
          </w:p>
        </w:tc>
        <w:tc>
          <w:tcPr>
            <w:tcW w:w="972" w:type="dxa"/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1" w:type="dxa"/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4.0</w:t>
            </w:r>
          </w:p>
        </w:tc>
        <w:tc>
          <w:tcPr>
            <w:tcW w:w="1388" w:type="dxa"/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4.0</w:t>
            </w:r>
          </w:p>
        </w:tc>
        <w:tc>
          <w:tcPr>
            <w:tcW w:w="1112" w:type="dxa"/>
            <w:vAlign w:val="center"/>
          </w:tcPr>
          <w:p w:rsidR="00A960DB" w:rsidRDefault="00F3080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Бензин</w:t>
            </w:r>
          </w:p>
        </w:tc>
        <w:tc>
          <w:tcPr>
            <w:tcW w:w="832" w:type="dxa"/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9.0</w:t>
            </w:r>
          </w:p>
        </w:tc>
        <w:tc>
          <w:tcPr>
            <w:tcW w:w="835" w:type="dxa"/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9.0</w:t>
            </w:r>
          </w:p>
        </w:tc>
        <w:tc>
          <w:tcPr>
            <w:tcW w:w="976" w:type="dxa"/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23.0</w:t>
            </w:r>
          </w:p>
        </w:tc>
        <w:tc>
          <w:tcPr>
            <w:tcW w:w="932" w:type="dxa"/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3.0</w:t>
            </w:r>
          </w:p>
        </w:tc>
      </w:tr>
    </w:tbl>
    <w:p w:rsidR="00A960DB" w:rsidRDefault="00A960DB">
      <w:pPr>
        <w:pStyle w:val="af"/>
        <w:widowControl w:val="0"/>
        <w:spacing w:after="0" w:line="240" w:lineRule="auto"/>
        <w:ind w:left="900"/>
        <w:jc w:val="both"/>
        <w:rPr>
          <w:rFonts w:ascii="Times New Roman" w:hAnsi="Times New Roman"/>
          <w:b/>
          <w:sz w:val="28"/>
          <w:szCs w:val="28"/>
        </w:rPr>
      </w:pPr>
    </w:p>
    <w:p w:rsidR="00A960DB" w:rsidRDefault="00F3080D">
      <w:pPr>
        <w:pStyle w:val="af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количестве точек поставки электрической энергии</w:t>
      </w:r>
    </w:p>
    <w:p w:rsidR="00A960DB" w:rsidRDefault="00A960DB">
      <w:pPr>
        <w:pStyle w:val="af"/>
        <w:widowControl w:val="0"/>
        <w:spacing w:after="0" w:line="240" w:lineRule="auto"/>
        <w:ind w:left="900"/>
        <w:jc w:val="right"/>
        <w:rPr>
          <w:rFonts w:ascii="Times New Roman" w:hAnsi="Times New Roman"/>
          <w:kern w:val="2"/>
          <w:sz w:val="28"/>
          <w:szCs w:val="28"/>
          <w:lang w:eastAsia="ru-RU"/>
        </w:rPr>
      </w:pPr>
    </w:p>
    <w:p w:rsidR="00A960DB" w:rsidRDefault="00F3080D">
      <w:pPr>
        <w:pStyle w:val="af"/>
        <w:widowControl w:val="0"/>
        <w:spacing w:after="0" w:line="240" w:lineRule="auto"/>
        <w:ind w:left="90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Таблица 1.3.</w:t>
      </w:r>
    </w:p>
    <w:tbl>
      <w:tblPr>
        <w:tblW w:w="4850" w:type="pct"/>
        <w:jc w:val="center"/>
        <w:tblLook w:val="00A0"/>
      </w:tblPr>
      <w:tblGrid>
        <w:gridCol w:w="428"/>
        <w:gridCol w:w="762"/>
        <w:gridCol w:w="1665"/>
        <w:gridCol w:w="1514"/>
        <w:gridCol w:w="1609"/>
        <w:gridCol w:w="995"/>
        <w:gridCol w:w="1474"/>
        <w:gridCol w:w="1661"/>
      </w:tblGrid>
      <w:tr w:rsidR="00A960DB">
        <w:trPr>
          <w:cantSplit/>
          <w:trHeight w:val="454"/>
          <w:tblHeader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Вид учета (КУ, ТУ)</w:t>
            </w:r>
          </w:p>
        </w:tc>
        <w:tc>
          <w:tcPr>
            <w:tcW w:w="1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Место установки прибора (узла) учета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типа и марка прибора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Заводской номер прибора по паспортным данным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Класс точности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Год ввода в эксплуатацию, дата последней поверки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Межповерочный интервал</w:t>
            </w:r>
          </w:p>
        </w:tc>
      </w:tr>
      <w:tr w:rsidR="00A960DB">
        <w:trPr>
          <w:cantSplit/>
          <w:trHeight w:val="454"/>
          <w:jc w:val="center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5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Приборы учета электрической энергии</w:t>
            </w:r>
          </w:p>
        </w:tc>
      </w:tr>
    </w:tbl>
    <w:p w:rsidR="00A960DB" w:rsidRDefault="00A960D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960DB" w:rsidRDefault="00F3080D">
      <w:pPr>
        <w:pStyle w:val="af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Сведения о количестве точек поставки энергетических ресурсов </w:t>
      </w:r>
    </w:p>
    <w:p w:rsidR="00A960DB" w:rsidRDefault="00A960DB">
      <w:pPr>
        <w:pStyle w:val="af"/>
        <w:widowControl w:val="0"/>
        <w:spacing w:after="0" w:line="240" w:lineRule="auto"/>
        <w:ind w:left="900"/>
        <w:jc w:val="right"/>
        <w:rPr>
          <w:rFonts w:ascii="Times New Roman" w:hAnsi="Times New Roman"/>
          <w:kern w:val="2"/>
          <w:sz w:val="28"/>
          <w:szCs w:val="28"/>
          <w:lang w:eastAsia="ru-RU"/>
        </w:rPr>
      </w:pPr>
    </w:p>
    <w:tbl>
      <w:tblPr>
        <w:tblW w:w="4850" w:type="pct"/>
        <w:jc w:val="center"/>
        <w:tblLook w:val="00A0"/>
      </w:tblPr>
      <w:tblGrid>
        <w:gridCol w:w="426"/>
        <w:gridCol w:w="763"/>
        <w:gridCol w:w="1663"/>
        <w:gridCol w:w="1512"/>
        <w:gridCol w:w="1614"/>
        <w:gridCol w:w="995"/>
        <w:gridCol w:w="1474"/>
        <w:gridCol w:w="1661"/>
      </w:tblGrid>
      <w:tr w:rsidR="00A960DB">
        <w:trPr>
          <w:cantSplit/>
          <w:trHeight w:val="454"/>
          <w:tblHeader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Вид учета (КУ, ТУ)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Место установки прибора (узла) учета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типа и марка прибора</w:t>
            </w: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Заводской номер прибора по паспортным данным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Класс точности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Год ввода в эксплуатацию, дата последней поверки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Межповерочный интервал</w:t>
            </w:r>
          </w:p>
        </w:tc>
      </w:tr>
      <w:tr w:rsidR="00A960DB">
        <w:trPr>
          <w:cantSplit/>
          <w:trHeight w:val="454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Приборы учета тепловой энергии</w:t>
            </w:r>
          </w:p>
        </w:tc>
      </w:tr>
      <w:tr w:rsidR="00A960DB">
        <w:trPr>
          <w:cantSplit/>
          <w:trHeight w:val="454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Приборы учета воды</w:t>
            </w:r>
          </w:p>
        </w:tc>
      </w:tr>
      <w:tr w:rsidR="00A960DB">
        <w:trPr>
          <w:cantSplit/>
          <w:trHeight w:val="454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Приборы учета природного газа</w:t>
            </w:r>
          </w:p>
        </w:tc>
      </w:tr>
    </w:tbl>
    <w:p w:rsidR="00A960DB" w:rsidRDefault="00A960D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960DB" w:rsidRDefault="00A960D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A960DB" w:rsidRDefault="00F3080D">
      <w:pPr>
        <w:pStyle w:val="af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Сведения о потреблении используемых энергетических ресурсов по видам  энергетических ресурсов</w:t>
      </w:r>
    </w:p>
    <w:p w:rsidR="00A960DB" w:rsidRDefault="00A960DB">
      <w:pPr>
        <w:pStyle w:val="af"/>
        <w:widowControl w:val="0"/>
        <w:spacing w:after="0" w:line="240" w:lineRule="auto"/>
        <w:ind w:left="900"/>
        <w:jc w:val="both"/>
        <w:rPr>
          <w:rFonts w:ascii="Times New Roman" w:hAnsi="Times New Roman"/>
          <w:b/>
          <w:sz w:val="28"/>
          <w:szCs w:val="28"/>
        </w:rPr>
      </w:pPr>
    </w:p>
    <w:p w:rsidR="00A960DB" w:rsidRDefault="00F3080D">
      <w:pPr>
        <w:pStyle w:val="af"/>
        <w:widowControl w:val="0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Единиц</w:t>
      </w:r>
      <w:r w:rsidR="00013A08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измерения и значение объема потребления используем</w:t>
      </w:r>
      <w:r w:rsidR="00013A08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энергетическ</w:t>
      </w:r>
      <w:r w:rsidR="00013A08">
        <w:rPr>
          <w:rFonts w:ascii="Times New Roman" w:hAnsi="Times New Roman"/>
          <w:sz w:val="28"/>
          <w:szCs w:val="28"/>
        </w:rPr>
        <w:t>их ресурсов</w:t>
      </w:r>
      <w:r>
        <w:rPr>
          <w:rFonts w:ascii="Times New Roman" w:hAnsi="Times New Roman"/>
          <w:sz w:val="28"/>
          <w:szCs w:val="28"/>
        </w:rPr>
        <w:t xml:space="preserve"> приведены в таблице 1.5</w:t>
      </w:r>
    </w:p>
    <w:p w:rsidR="00A960DB" w:rsidRDefault="00F3080D">
      <w:pPr>
        <w:pStyle w:val="af"/>
        <w:widowControl w:val="0"/>
        <w:spacing w:after="0" w:line="240" w:lineRule="auto"/>
        <w:ind w:left="90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t>Таблица 1.5.</w:t>
      </w:r>
    </w:p>
    <w:tbl>
      <w:tblPr>
        <w:tblW w:w="5000" w:type="pct"/>
        <w:jc w:val="center"/>
        <w:tblLook w:val="00A0"/>
      </w:tblPr>
      <w:tblGrid>
        <w:gridCol w:w="1685"/>
        <w:gridCol w:w="3520"/>
        <w:gridCol w:w="1243"/>
        <w:gridCol w:w="1371"/>
        <w:gridCol w:w="1301"/>
        <w:gridCol w:w="1301"/>
      </w:tblGrid>
      <w:tr w:rsidR="00A960DB">
        <w:trPr>
          <w:cantSplit/>
          <w:trHeight w:val="910"/>
          <w:tblHeader/>
          <w:jc w:val="center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Вид ТЭР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</w:tr>
      <w:tr w:rsidR="00A960DB">
        <w:trPr>
          <w:cantSplit/>
          <w:trHeight w:val="405"/>
          <w:jc w:val="center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Электроэнергия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Значение объема потребления по виду услуг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кВт*ч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3400.000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3729.000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</w:tr>
      <w:tr w:rsidR="00A960DB">
        <w:trPr>
          <w:cantSplit/>
          <w:trHeight w:val="405"/>
          <w:jc w:val="center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Холодное водоснабжение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Значение объема потребления по виду услуг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150.000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20.000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</w:tr>
      <w:tr w:rsidR="00A960DB">
        <w:trPr>
          <w:cantSplit/>
          <w:trHeight w:val="405"/>
          <w:jc w:val="center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Природный газ</w:t>
            </w:r>
          </w:p>
        </w:tc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Значение объема потребления по виду услуг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2903.000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1790.000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</w:tr>
    </w:tbl>
    <w:p w:rsidR="00A960DB" w:rsidRDefault="00A960D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b/>
        </w:rPr>
      </w:pPr>
    </w:p>
    <w:p w:rsidR="00A960DB" w:rsidRDefault="00F3080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Баланс фактически используемого энергетического ресурса в натуральном и стоимостном выражениях приведен в таблице 1.6.</w:t>
      </w:r>
    </w:p>
    <w:p w:rsidR="00A960DB" w:rsidRDefault="00F3080D">
      <w:pPr>
        <w:pStyle w:val="af"/>
        <w:widowControl w:val="0"/>
        <w:spacing w:after="0" w:line="240" w:lineRule="auto"/>
        <w:ind w:left="90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  <w:lang w:eastAsia="ru-RU"/>
        </w:rPr>
        <w:lastRenderedPageBreak/>
        <w:t>Таблица 1.6.</w:t>
      </w:r>
    </w:p>
    <w:p w:rsidR="00A960DB" w:rsidRDefault="00A960DB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Look w:val="00A0"/>
      </w:tblPr>
      <w:tblGrid>
        <w:gridCol w:w="1577"/>
        <w:gridCol w:w="1299"/>
        <w:gridCol w:w="733"/>
        <w:gridCol w:w="101"/>
        <w:gridCol w:w="1231"/>
        <w:gridCol w:w="150"/>
        <w:gridCol w:w="1182"/>
        <w:gridCol w:w="107"/>
        <w:gridCol w:w="1224"/>
        <w:gridCol w:w="53"/>
        <w:gridCol w:w="912"/>
        <w:gridCol w:w="28"/>
        <w:gridCol w:w="936"/>
        <w:gridCol w:w="222"/>
        <w:gridCol w:w="222"/>
        <w:gridCol w:w="222"/>
        <w:gridCol w:w="222"/>
      </w:tblGrid>
      <w:tr w:rsidR="00A960DB">
        <w:trPr>
          <w:gridAfter w:val="4"/>
          <w:wAfter w:w="1440" w:type="dxa"/>
          <w:cantSplit/>
          <w:trHeight w:val="454"/>
          <w:tblHeader/>
          <w:jc w:val="center"/>
        </w:trPr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Вид ТЭР</w:t>
            </w: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Показатель</w:t>
            </w:r>
          </w:p>
        </w:tc>
        <w:tc>
          <w:tcPr>
            <w:tcW w:w="11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2025</w:t>
            </w:r>
          </w:p>
        </w:tc>
      </w:tr>
      <w:tr w:rsidR="00A960DB">
        <w:trPr>
          <w:gridAfter w:val="4"/>
          <w:wAfter w:w="1440" w:type="dxa"/>
          <w:cantSplit/>
          <w:trHeight w:val="298"/>
          <w:jc w:val="center"/>
        </w:trPr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Электроэнергия</w:t>
            </w:r>
          </w:p>
        </w:tc>
        <w:tc>
          <w:tcPr>
            <w:tcW w:w="88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В натуральном выражении</w:t>
            </w:r>
          </w:p>
        </w:tc>
      </w:tr>
      <w:tr w:rsidR="00A960DB">
        <w:trPr>
          <w:cantSplit/>
          <w:trHeight w:val="497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Сторонний источник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кВт*ч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3400.000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3729.000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2983.200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2983.200</w:t>
            </w:r>
          </w:p>
        </w:tc>
        <w:tc>
          <w:tcPr>
            <w:tcW w:w="64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960DB">
        <w:trPr>
          <w:cantSplit/>
          <w:trHeight w:val="497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приход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кВт*ч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3400.000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3729.000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2983.200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2983.200</w:t>
            </w:r>
          </w:p>
        </w:tc>
        <w:tc>
          <w:tcPr>
            <w:tcW w:w="64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960DB">
        <w:trPr>
          <w:cantSplit/>
          <w:trHeight w:val="497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Расход на собственные нужды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кВт*ч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3400.000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3729.000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2983.200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2983.200</w:t>
            </w:r>
          </w:p>
        </w:tc>
        <w:tc>
          <w:tcPr>
            <w:tcW w:w="64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960DB">
        <w:trPr>
          <w:cantSplit/>
          <w:trHeight w:val="497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расход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кВт*ч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3400.000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3729.000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2983.200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2983.200</w:t>
            </w:r>
          </w:p>
        </w:tc>
        <w:tc>
          <w:tcPr>
            <w:tcW w:w="64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960DB">
        <w:trPr>
          <w:gridAfter w:val="4"/>
          <w:wAfter w:w="1440" w:type="dxa"/>
          <w:cantSplit/>
          <w:trHeight w:val="188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В стоимостном выражении</w:t>
            </w:r>
          </w:p>
        </w:tc>
      </w:tr>
      <w:tr w:rsidR="00A960DB">
        <w:trPr>
          <w:gridAfter w:val="4"/>
          <w:wAfter w:w="1440" w:type="dxa"/>
          <w:cantSplit/>
          <w:trHeight w:val="454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Сторонний источник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A960DB">
        <w:trPr>
          <w:gridAfter w:val="4"/>
          <w:wAfter w:w="1440" w:type="dxa"/>
          <w:cantSplit/>
          <w:trHeight w:val="454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приход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A960DB">
        <w:trPr>
          <w:gridAfter w:val="4"/>
          <w:wAfter w:w="1440" w:type="dxa"/>
          <w:cantSplit/>
          <w:trHeight w:val="454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Расход на собственные нужды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A960DB">
        <w:trPr>
          <w:gridAfter w:val="4"/>
          <w:wAfter w:w="1440" w:type="dxa"/>
          <w:cantSplit/>
          <w:trHeight w:val="454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расход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A960DB">
        <w:trPr>
          <w:gridAfter w:val="4"/>
          <w:wAfter w:w="1440" w:type="dxa"/>
          <w:cantSplit/>
          <w:trHeight w:val="298"/>
          <w:jc w:val="center"/>
        </w:trPr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Холодное водоснабжение</w:t>
            </w:r>
          </w:p>
        </w:tc>
        <w:tc>
          <w:tcPr>
            <w:tcW w:w="88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В натуральном выражении</w:t>
            </w:r>
          </w:p>
        </w:tc>
      </w:tr>
      <w:tr w:rsidR="00A960DB">
        <w:trPr>
          <w:cantSplit/>
          <w:trHeight w:val="497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Сторонний источник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150.000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20.000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16.000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16.000</w:t>
            </w:r>
          </w:p>
        </w:tc>
        <w:tc>
          <w:tcPr>
            <w:tcW w:w="64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960DB">
        <w:trPr>
          <w:cantSplit/>
          <w:trHeight w:val="497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приход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150.000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20.000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16.000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16.000</w:t>
            </w:r>
          </w:p>
        </w:tc>
        <w:tc>
          <w:tcPr>
            <w:tcW w:w="64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960DB">
        <w:trPr>
          <w:cantSplit/>
          <w:trHeight w:val="497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Расход на собственные нужды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150.000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20.000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16.000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16.000</w:t>
            </w:r>
          </w:p>
        </w:tc>
        <w:tc>
          <w:tcPr>
            <w:tcW w:w="64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960DB">
        <w:trPr>
          <w:cantSplit/>
          <w:trHeight w:val="497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расход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150.000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20.000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16.000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16.000</w:t>
            </w:r>
          </w:p>
        </w:tc>
        <w:tc>
          <w:tcPr>
            <w:tcW w:w="64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960DB">
        <w:trPr>
          <w:gridAfter w:val="4"/>
          <w:wAfter w:w="1440" w:type="dxa"/>
          <w:cantSplit/>
          <w:trHeight w:val="188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В стоимостном выражении</w:t>
            </w:r>
          </w:p>
        </w:tc>
      </w:tr>
      <w:tr w:rsidR="00A960DB">
        <w:trPr>
          <w:gridAfter w:val="4"/>
          <w:wAfter w:w="1440" w:type="dxa"/>
          <w:cantSplit/>
          <w:trHeight w:val="454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Сторонний источник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A960DB">
        <w:trPr>
          <w:gridAfter w:val="4"/>
          <w:wAfter w:w="1440" w:type="dxa"/>
          <w:cantSplit/>
          <w:trHeight w:val="454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приход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A960DB">
        <w:trPr>
          <w:gridAfter w:val="4"/>
          <w:wAfter w:w="1440" w:type="dxa"/>
          <w:cantSplit/>
          <w:trHeight w:val="454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Расход на собственные нужды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A960DB">
        <w:trPr>
          <w:gridAfter w:val="4"/>
          <w:wAfter w:w="1440" w:type="dxa"/>
          <w:cantSplit/>
          <w:trHeight w:val="454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расход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A960DB">
        <w:trPr>
          <w:gridAfter w:val="4"/>
          <w:wAfter w:w="1440" w:type="dxa"/>
          <w:cantSplit/>
          <w:trHeight w:val="298"/>
          <w:jc w:val="center"/>
        </w:trPr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Природный газ</w:t>
            </w:r>
          </w:p>
        </w:tc>
        <w:tc>
          <w:tcPr>
            <w:tcW w:w="88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В натуральном выражении</w:t>
            </w:r>
          </w:p>
        </w:tc>
      </w:tr>
      <w:tr w:rsidR="00A960DB">
        <w:trPr>
          <w:cantSplit/>
          <w:trHeight w:val="497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Сторонний источник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2903.000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1790.000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1432.000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1432.000</w:t>
            </w:r>
          </w:p>
        </w:tc>
        <w:tc>
          <w:tcPr>
            <w:tcW w:w="64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960DB">
        <w:trPr>
          <w:cantSplit/>
          <w:trHeight w:val="497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приход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2903.000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1790.000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1432.000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1432.000</w:t>
            </w:r>
          </w:p>
        </w:tc>
        <w:tc>
          <w:tcPr>
            <w:tcW w:w="64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960DB">
        <w:trPr>
          <w:cantSplit/>
          <w:trHeight w:val="497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Расход на собственные нужды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2903.000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1790.000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1432.000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1432.000</w:t>
            </w:r>
          </w:p>
        </w:tc>
        <w:tc>
          <w:tcPr>
            <w:tcW w:w="64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960DB">
        <w:trPr>
          <w:cantSplit/>
          <w:trHeight w:val="497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расход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м3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2903.000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1790.000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1432.000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1432.000</w:t>
            </w:r>
          </w:p>
        </w:tc>
        <w:tc>
          <w:tcPr>
            <w:tcW w:w="64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994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2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26" w:type="dxa"/>
          </w:tcPr>
          <w:p w:rsidR="00A960DB" w:rsidRDefault="00A960DB">
            <w:pPr>
              <w:rPr>
                <w:rFonts w:ascii="Times New Roman" w:hAnsi="Times New Roman"/>
                <w:lang w:val="en-US"/>
              </w:rPr>
            </w:pPr>
          </w:p>
        </w:tc>
      </w:tr>
      <w:tr w:rsidR="00A960DB">
        <w:trPr>
          <w:gridAfter w:val="4"/>
          <w:wAfter w:w="1440" w:type="dxa"/>
          <w:cantSplit/>
          <w:trHeight w:val="188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В стоимостном выражении</w:t>
            </w:r>
          </w:p>
        </w:tc>
      </w:tr>
      <w:tr w:rsidR="00A960DB">
        <w:trPr>
          <w:gridAfter w:val="4"/>
          <w:wAfter w:w="1440" w:type="dxa"/>
          <w:cantSplit/>
          <w:trHeight w:val="454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Сторонний источник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A960DB">
        <w:trPr>
          <w:gridAfter w:val="4"/>
          <w:wAfter w:w="1440" w:type="dxa"/>
          <w:cantSplit/>
          <w:trHeight w:val="454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приход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A960DB">
        <w:trPr>
          <w:gridAfter w:val="4"/>
          <w:wAfter w:w="1440" w:type="dxa"/>
          <w:cantSplit/>
          <w:trHeight w:val="454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Расход на собственные нужды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  <w:tr w:rsidR="00A960DB">
        <w:trPr>
          <w:gridAfter w:val="4"/>
          <w:wAfter w:w="1440" w:type="dxa"/>
          <w:cantSplit/>
          <w:trHeight w:val="454"/>
          <w:jc w:val="center"/>
        </w:trPr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A96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Суммарный расход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Pr="00013A08" w:rsidRDefault="00F3080D">
            <w:pPr>
              <w:spacing w:after="0" w:line="240" w:lineRule="auto"/>
              <w:jc w:val="center"/>
            </w:pPr>
            <w:r w:rsidRPr="00013A08">
              <w:rPr>
                <w:rFonts w:ascii="Times New Roman" w:hAnsi="Times New Roman"/>
                <w:sz w:val="20"/>
                <w:szCs w:val="20"/>
              </w:rPr>
              <w:t>Нет данных о затратах в стоимостном выражении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  <w:tc>
          <w:tcPr>
            <w:tcW w:w="10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60DB" w:rsidRDefault="00F3080D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–</w:t>
            </w:r>
          </w:p>
        </w:tc>
      </w:tr>
    </w:tbl>
    <w:p w:rsidR="00A960DB" w:rsidRDefault="00A960DB">
      <w:pPr>
        <w:pStyle w:val="af"/>
        <w:widowControl w:val="0"/>
        <w:spacing w:after="0" w:line="240" w:lineRule="auto"/>
        <w:ind w:left="900"/>
        <w:jc w:val="both"/>
        <w:rPr>
          <w:rFonts w:ascii="Times New Roman" w:hAnsi="Times New Roman"/>
          <w:b/>
        </w:rPr>
      </w:pPr>
    </w:p>
    <w:p w:rsidR="00A960DB" w:rsidRDefault="00A960DB">
      <w:pPr>
        <w:pStyle w:val="af"/>
        <w:widowControl w:val="0"/>
        <w:spacing w:after="0" w:line="240" w:lineRule="auto"/>
        <w:ind w:left="900"/>
        <w:jc w:val="both"/>
        <w:rPr>
          <w:rFonts w:ascii="Times New Roman" w:hAnsi="Times New Roman"/>
          <w:b/>
        </w:rPr>
      </w:pPr>
    </w:p>
    <w:p w:rsidR="00A960DB" w:rsidRDefault="00F3080D">
      <w:pPr>
        <w:pStyle w:val="af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Текущее состояние в области энергосбережения и повышения энергетической эффективности организации</w:t>
      </w:r>
    </w:p>
    <w:p w:rsidR="00A960DB" w:rsidRDefault="00A960D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960DB" w:rsidRDefault="00F3080D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данный момент в</w:t>
      </w:r>
      <w:bookmarkStart w:id="7" w:name="_Hlk37092630"/>
      <w:r>
        <w:rPr>
          <w:rFonts w:ascii="Times New Roman" w:hAnsi="Times New Roman"/>
          <w:sz w:val="28"/>
          <w:szCs w:val="28"/>
        </w:rPr>
        <w:t xml:space="preserve"> организации присутствует система энергетического менеджмента и программа энергосбережения. Назначены ответственные лица за энергоэффективность, определены их обязанности и установлен порядок контроля  исполнения.</w:t>
      </w:r>
      <w:bookmarkEnd w:id="7"/>
    </w:p>
    <w:p w:rsidR="00A960DB" w:rsidRDefault="00A960D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960DB" w:rsidRPr="005F406B" w:rsidRDefault="00F308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406B">
        <w:rPr>
          <w:rFonts w:ascii="Times New Roman" w:hAnsi="Times New Roman"/>
          <w:sz w:val="28"/>
          <w:szCs w:val="28"/>
        </w:rPr>
        <w:t>Система электроснабжения.</w:t>
      </w:r>
    </w:p>
    <w:p w:rsidR="00B843BA" w:rsidRPr="00B843BA" w:rsidRDefault="00F308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43BA">
        <w:rPr>
          <w:rFonts w:ascii="Times New Roman" w:hAnsi="Times New Roman"/>
          <w:sz w:val="28"/>
          <w:szCs w:val="28"/>
        </w:rPr>
        <w:t xml:space="preserve">Электроснабжение </w:t>
      </w:r>
      <w:r>
        <w:rPr>
          <w:rFonts w:ascii="Times New Roman" w:hAnsi="Times New Roman"/>
          <w:sz w:val="28"/>
          <w:szCs w:val="28"/>
        </w:rPr>
        <w:t>осуществляется</w:t>
      </w:r>
      <w:r w:rsidR="005A1D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5A1DFD">
        <w:rPr>
          <w:rFonts w:ascii="Times New Roman" w:hAnsi="Times New Roman"/>
          <w:sz w:val="28"/>
          <w:szCs w:val="28"/>
        </w:rPr>
        <w:t xml:space="preserve"> </w:t>
      </w:r>
      <w:r w:rsidR="00B843BA">
        <w:rPr>
          <w:rFonts w:ascii="Times New Roman" w:hAnsi="Times New Roman"/>
          <w:sz w:val="28"/>
          <w:szCs w:val="28"/>
        </w:rPr>
        <w:t>государственн</w:t>
      </w:r>
      <w:r w:rsidR="00B843BA" w:rsidRPr="00B843BA">
        <w:rPr>
          <w:rFonts w:ascii="Times New Roman" w:hAnsi="Times New Roman"/>
          <w:sz w:val="28"/>
          <w:szCs w:val="28"/>
        </w:rPr>
        <w:t>ы</w:t>
      </w:r>
      <w:r w:rsidR="00B843BA">
        <w:rPr>
          <w:rFonts w:ascii="Times New Roman" w:hAnsi="Times New Roman"/>
          <w:sz w:val="28"/>
          <w:szCs w:val="28"/>
        </w:rPr>
        <w:t>м</w:t>
      </w:r>
      <w:r w:rsidR="005A1D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контракт</w:t>
      </w:r>
      <w:r w:rsidR="00B843BA">
        <w:rPr>
          <w:rFonts w:ascii="Times New Roman" w:hAnsi="Times New Roman"/>
          <w:sz w:val="28"/>
          <w:szCs w:val="28"/>
        </w:rPr>
        <w:t>ам</w:t>
      </w:r>
      <w:r w:rsidR="00B843BA" w:rsidRPr="00B843BA">
        <w:rPr>
          <w:rFonts w:ascii="Times New Roman" w:hAnsi="Times New Roman"/>
          <w:sz w:val="28"/>
          <w:szCs w:val="28"/>
        </w:rPr>
        <w:t>:</w:t>
      </w:r>
    </w:p>
    <w:p w:rsidR="00D620CA" w:rsidRPr="005F406B" w:rsidRDefault="00B843BA" w:rsidP="00D620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406B">
        <w:rPr>
          <w:rFonts w:ascii="Times New Roman" w:hAnsi="Times New Roman"/>
          <w:sz w:val="28"/>
          <w:szCs w:val="28"/>
        </w:rPr>
        <w:t xml:space="preserve">3170056 </w:t>
      </w:r>
      <w:r>
        <w:rPr>
          <w:rFonts w:ascii="Times New Roman" w:hAnsi="Times New Roman"/>
          <w:sz w:val="28"/>
          <w:szCs w:val="28"/>
        </w:rPr>
        <w:t>с</w:t>
      </w:r>
      <w:r w:rsidRPr="005F406B">
        <w:rPr>
          <w:rFonts w:ascii="Times New Roman" w:hAnsi="Times New Roman"/>
          <w:sz w:val="28"/>
          <w:szCs w:val="28"/>
        </w:rPr>
        <w:t xml:space="preserve"> АО "Белгородская сбытовая компания"</w:t>
      </w:r>
      <w:r w:rsidR="00D620CA" w:rsidRPr="005F406B">
        <w:rPr>
          <w:rFonts w:ascii="Times New Roman" w:hAnsi="Times New Roman"/>
          <w:sz w:val="28"/>
          <w:szCs w:val="28"/>
        </w:rPr>
        <w:t>;</w:t>
      </w:r>
    </w:p>
    <w:p w:rsidR="00A960DB" w:rsidRPr="005F406B" w:rsidRDefault="00A960DB" w:rsidP="008C17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960DB" w:rsidRPr="005F406B" w:rsidRDefault="00F308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406B">
        <w:rPr>
          <w:rFonts w:ascii="Times New Roman" w:hAnsi="Times New Roman"/>
          <w:sz w:val="28"/>
          <w:szCs w:val="28"/>
        </w:rPr>
        <w:t>Система водоснабжения холодной водой.</w:t>
      </w:r>
    </w:p>
    <w:p w:rsidR="00B843BA" w:rsidRPr="00B843BA" w:rsidRDefault="00F308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43BA">
        <w:rPr>
          <w:rFonts w:ascii="Times New Roman" w:hAnsi="Times New Roman"/>
          <w:sz w:val="28"/>
          <w:szCs w:val="28"/>
        </w:rPr>
        <w:t xml:space="preserve">Водоснабжение холодной водой </w:t>
      </w:r>
      <w:r>
        <w:rPr>
          <w:rFonts w:ascii="Times New Roman" w:hAnsi="Times New Roman"/>
          <w:sz w:val="28"/>
          <w:szCs w:val="28"/>
        </w:rPr>
        <w:t>осуществляется</w:t>
      </w:r>
      <w:r w:rsidR="005A1D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5A1DFD">
        <w:rPr>
          <w:rFonts w:ascii="Times New Roman" w:hAnsi="Times New Roman"/>
          <w:sz w:val="28"/>
          <w:szCs w:val="28"/>
        </w:rPr>
        <w:t xml:space="preserve"> </w:t>
      </w:r>
      <w:r w:rsidR="00B843BA">
        <w:rPr>
          <w:rFonts w:ascii="Times New Roman" w:hAnsi="Times New Roman"/>
          <w:sz w:val="28"/>
          <w:szCs w:val="28"/>
        </w:rPr>
        <w:t>государственн</w:t>
      </w:r>
      <w:r w:rsidR="00B843BA" w:rsidRPr="00B843BA">
        <w:rPr>
          <w:rFonts w:ascii="Times New Roman" w:hAnsi="Times New Roman"/>
          <w:sz w:val="28"/>
          <w:szCs w:val="28"/>
        </w:rPr>
        <w:t>ы</w:t>
      </w:r>
      <w:r w:rsidR="00B843BA">
        <w:rPr>
          <w:rFonts w:ascii="Times New Roman" w:hAnsi="Times New Roman"/>
          <w:sz w:val="28"/>
          <w:szCs w:val="28"/>
        </w:rPr>
        <w:t>м</w:t>
      </w:r>
      <w:r w:rsidR="005A1D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контракт</w:t>
      </w:r>
      <w:r w:rsidR="00B843BA">
        <w:rPr>
          <w:rFonts w:ascii="Times New Roman" w:hAnsi="Times New Roman"/>
          <w:sz w:val="28"/>
          <w:szCs w:val="28"/>
        </w:rPr>
        <w:t>ам</w:t>
      </w:r>
      <w:r w:rsidR="00B843BA" w:rsidRPr="00B843BA">
        <w:rPr>
          <w:rFonts w:ascii="Times New Roman" w:hAnsi="Times New Roman"/>
          <w:sz w:val="28"/>
          <w:szCs w:val="28"/>
        </w:rPr>
        <w:t>:</w:t>
      </w:r>
    </w:p>
    <w:p w:rsidR="00D620CA" w:rsidRPr="005F406B" w:rsidRDefault="00B843BA" w:rsidP="00D620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406B">
        <w:rPr>
          <w:rFonts w:ascii="Times New Roman" w:hAnsi="Times New Roman"/>
          <w:sz w:val="28"/>
          <w:szCs w:val="28"/>
        </w:rPr>
        <w:t xml:space="preserve">06-0012-2023 </w:t>
      </w:r>
      <w:r>
        <w:rPr>
          <w:rFonts w:ascii="Times New Roman" w:hAnsi="Times New Roman"/>
          <w:sz w:val="28"/>
          <w:szCs w:val="28"/>
        </w:rPr>
        <w:t>с</w:t>
      </w:r>
      <w:r w:rsidRPr="005F406B">
        <w:rPr>
          <w:rFonts w:ascii="Times New Roman" w:hAnsi="Times New Roman"/>
          <w:sz w:val="28"/>
          <w:szCs w:val="28"/>
        </w:rPr>
        <w:t xml:space="preserve"> ГУП "Белводоканал" (ГУП "Борисовский водоканал")</w:t>
      </w:r>
      <w:r w:rsidR="00D620CA" w:rsidRPr="005F406B">
        <w:rPr>
          <w:rFonts w:ascii="Times New Roman" w:hAnsi="Times New Roman"/>
          <w:sz w:val="28"/>
          <w:szCs w:val="28"/>
        </w:rPr>
        <w:t>;</w:t>
      </w:r>
    </w:p>
    <w:p w:rsidR="00A960DB" w:rsidRPr="005F406B" w:rsidRDefault="00A960DB" w:rsidP="008C17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960DB" w:rsidRPr="005F406B" w:rsidRDefault="00F308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406B">
        <w:rPr>
          <w:rFonts w:ascii="Times New Roman" w:hAnsi="Times New Roman"/>
          <w:sz w:val="28"/>
          <w:szCs w:val="28"/>
        </w:rPr>
        <w:t>Система водоснабжения горячей водой.</w:t>
      </w:r>
    </w:p>
    <w:p w:rsidR="00B843BA" w:rsidRPr="00B843BA" w:rsidRDefault="00F3080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843BA">
        <w:rPr>
          <w:rFonts w:ascii="Times New Roman" w:hAnsi="Times New Roman"/>
          <w:sz w:val="28"/>
          <w:szCs w:val="28"/>
        </w:rPr>
        <w:t xml:space="preserve">Снабжение природным газом </w:t>
      </w:r>
      <w:r>
        <w:rPr>
          <w:rFonts w:ascii="Times New Roman" w:hAnsi="Times New Roman"/>
          <w:sz w:val="28"/>
          <w:szCs w:val="28"/>
        </w:rPr>
        <w:t>осуществляется</w:t>
      </w:r>
      <w:r w:rsidR="005A1D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</w:t>
      </w:r>
      <w:r w:rsidR="005A1DFD">
        <w:rPr>
          <w:rFonts w:ascii="Times New Roman" w:hAnsi="Times New Roman"/>
          <w:sz w:val="28"/>
          <w:szCs w:val="28"/>
        </w:rPr>
        <w:t xml:space="preserve"> </w:t>
      </w:r>
      <w:r w:rsidR="00B843BA">
        <w:rPr>
          <w:rFonts w:ascii="Times New Roman" w:hAnsi="Times New Roman"/>
          <w:sz w:val="28"/>
          <w:szCs w:val="28"/>
        </w:rPr>
        <w:t>государственн</w:t>
      </w:r>
      <w:r w:rsidR="00B843BA" w:rsidRPr="00B843BA">
        <w:rPr>
          <w:rFonts w:ascii="Times New Roman" w:hAnsi="Times New Roman"/>
          <w:sz w:val="28"/>
          <w:szCs w:val="28"/>
        </w:rPr>
        <w:t>ы</w:t>
      </w:r>
      <w:r w:rsidR="00B843BA">
        <w:rPr>
          <w:rFonts w:ascii="Times New Roman" w:hAnsi="Times New Roman"/>
          <w:sz w:val="28"/>
          <w:szCs w:val="28"/>
        </w:rPr>
        <w:t>м</w:t>
      </w:r>
      <w:r w:rsidR="005A1D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контракт</w:t>
      </w:r>
      <w:r w:rsidR="00B843BA">
        <w:rPr>
          <w:rFonts w:ascii="Times New Roman" w:hAnsi="Times New Roman"/>
          <w:sz w:val="28"/>
          <w:szCs w:val="28"/>
        </w:rPr>
        <w:t>ам</w:t>
      </w:r>
      <w:r w:rsidR="00B843BA" w:rsidRPr="00B843BA">
        <w:rPr>
          <w:rFonts w:ascii="Times New Roman" w:hAnsi="Times New Roman"/>
          <w:sz w:val="28"/>
          <w:szCs w:val="28"/>
        </w:rPr>
        <w:t>:</w:t>
      </w:r>
    </w:p>
    <w:p w:rsidR="00D620CA" w:rsidRPr="005F406B" w:rsidRDefault="00B843BA" w:rsidP="00D620C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F406B">
        <w:rPr>
          <w:rFonts w:ascii="Times New Roman" w:hAnsi="Times New Roman"/>
          <w:sz w:val="28"/>
          <w:szCs w:val="28"/>
        </w:rPr>
        <w:t xml:space="preserve">111-2-49742-Д </w:t>
      </w:r>
      <w:r>
        <w:rPr>
          <w:rFonts w:ascii="Times New Roman" w:hAnsi="Times New Roman"/>
          <w:sz w:val="28"/>
          <w:szCs w:val="28"/>
        </w:rPr>
        <w:t>с</w:t>
      </w:r>
      <w:r w:rsidRPr="005F406B">
        <w:rPr>
          <w:rFonts w:ascii="Times New Roman" w:hAnsi="Times New Roman"/>
          <w:sz w:val="28"/>
          <w:szCs w:val="28"/>
        </w:rPr>
        <w:t xml:space="preserve"> ООО "Газпром межрегионгаз Белгород"</w:t>
      </w:r>
      <w:r w:rsidR="00D620CA" w:rsidRPr="005F406B">
        <w:rPr>
          <w:rFonts w:ascii="Times New Roman" w:hAnsi="Times New Roman"/>
          <w:sz w:val="28"/>
          <w:szCs w:val="28"/>
        </w:rPr>
        <w:t>;</w:t>
      </w:r>
    </w:p>
    <w:p w:rsidR="00A960DB" w:rsidRPr="005F406B" w:rsidRDefault="00A960DB" w:rsidP="008C17E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960DB" w:rsidRPr="005F406B" w:rsidRDefault="00A960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960DB" w:rsidRDefault="00A960DB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A960DB" w:rsidRDefault="00F3080D">
      <w:pPr>
        <w:pStyle w:val="af"/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Организация и методы управления программой</w:t>
      </w:r>
    </w:p>
    <w:p w:rsidR="00A960DB" w:rsidRDefault="00A960DB">
      <w:pPr>
        <w:pStyle w:val="af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A960DB" w:rsidRDefault="00F3080D">
      <w:pPr>
        <w:pStyle w:val="af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управления программой включает в себя совокупность следующих элементов:</w:t>
      </w:r>
    </w:p>
    <w:p w:rsidR="00A960DB" w:rsidRDefault="00F3080D">
      <w:pPr>
        <w:pStyle w:val="af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определение конкретных объёмов работ по мероприятиям программы;</w:t>
      </w:r>
    </w:p>
    <w:p w:rsidR="00A960DB" w:rsidRDefault="00F3080D">
      <w:pPr>
        <w:pStyle w:val="af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планирование исполнения объёмов работ;</w:t>
      </w:r>
    </w:p>
    <w:p w:rsidR="00A960DB" w:rsidRDefault="00F3080D">
      <w:pPr>
        <w:pStyle w:val="af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выполнение работ;</w:t>
      </w:r>
    </w:p>
    <w:p w:rsidR="00A960DB" w:rsidRDefault="00F3080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отчётность по исполнению мероприятий.</w:t>
      </w:r>
    </w:p>
    <w:p w:rsidR="00A960DB" w:rsidRDefault="00F3080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Ответственные исполнители программы организуют на конкурсной основе отбор исполнителей (подрядных организаций) по мероприятиям программы в соответствии с требованиями нормативных документов. </w:t>
      </w:r>
    </w:p>
    <w:p w:rsidR="00A960DB" w:rsidRDefault="00F3080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мероприятий осуществляется на основе договоров, заключаемых в установленном порядке ответственными исполнителями или соисполнителями, с подрядными организациями.</w:t>
      </w:r>
    </w:p>
    <w:p w:rsidR="00A960DB" w:rsidRDefault="00F3080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Объёмы затрат уточняются ежегодно.</w:t>
      </w:r>
    </w:p>
    <w:p w:rsidR="00A960DB" w:rsidRDefault="00F3080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Финансовый контроль за целевым использованием бюджетных средств осуществляется уполномоченными органами в установленном порядке.</w:t>
      </w:r>
    </w:p>
    <w:sectPr w:rsidR="00A960DB" w:rsidSect="00B74EDD">
      <w:footerReference w:type="default" r:id="rId9"/>
      <w:pgSz w:w="11906" w:h="16838"/>
      <w:pgMar w:top="1134" w:right="567" w:bottom="1134" w:left="1134" w:header="0" w:footer="567" w:gutter="0"/>
      <w:pgNumType w:start="6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BDF" w:rsidRDefault="00A47BDF">
      <w:pPr>
        <w:spacing w:after="0" w:line="240" w:lineRule="auto"/>
      </w:pPr>
      <w:r>
        <w:separator/>
      </w:r>
    </w:p>
  </w:endnote>
  <w:endnote w:type="continuationSeparator" w:id="1">
    <w:p w:rsidR="00A47BDF" w:rsidRDefault="00A47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06B" w:rsidRDefault="005F406B">
    <w:pPr>
      <w:pStyle w:val="af2"/>
      <w:jc w:val="center"/>
    </w:pPr>
  </w:p>
  <w:p w:rsidR="005F406B" w:rsidRDefault="005F406B">
    <w:pPr>
      <w:pStyle w:val="af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06B" w:rsidRDefault="005F406B">
    <w:pPr>
      <w:pStyle w:val="af2"/>
      <w:jc w:val="center"/>
    </w:pPr>
  </w:p>
  <w:p w:rsidR="005F406B" w:rsidRDefault="005F406B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06B" w:rsidRDefault="005F406B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BDF" w:rsidRDefault="00A47BDF">
      <w:pPr>
        <w:spacing w:after="0" w:line="240" w:lineRule="auto"/>
      </w:pPr>
      <w:r>
        <w:separator/>
      </w:r>
    </w:p>
  </w:footnote>
  <w:footnote w:type="continuationSeparator" w:id="1">
    <w:p w:rsidR="00A47BDF" w:rsidRDefault="00A47B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82486"/>
    <w:multiLevelType w:val="multilevel"/>
    <w:tmpl w:val="E32E03FE"/>
    <w:lvl w:ilvl="0">
      <w:start w:val="1"/>
      <w:numFmt w:val="decimal"/>
      <w:lvlText w:val="%1."/>
      <w:lvlJc w:val="left"/>
      <w:pPr>
        <w:tabs>
          <w:tab w:val="num" w:pos="720"/>
        </w:tabs>
        <w:ind w:left="90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660" w:hanging="180"/>
      </w:pPr>
    </w:lvl>
  </w:abstractNum>
  <w:abstractNum w:abstractNumId="1">
    <w:nsid w:val="460E5C3E"/>
    <w:multiLevelType w:val="multilevel"/>
    <w:tmpl w:val="1D7A4C2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60DB"/>
    <w:rsid w:val="000121C6"/>
    <w:rsid w:val="00013A08"/>
    <w:rsid w:val="00566BC7"/>
    <w:rsid w:val="005A1DFD"/>
    <w:rsid w:val="005B18C9"/>
    <w:rsid w:val="005E04D5"/>
    <w:rsid w:val="005F406B"/>
    <w:rsid w:val="0069587B"/>
    <w:rsid w:val="006F0297"/>
    <w:rsid w:val="00822B98"/>
    <w:rsid w:val="008C17E1"/>
    <w:rsid w:val="00902793"/>
    <w:rsid w:val="009258BB"/>
    <w:rsid w:val="00971266"/>
    <w:rsid w:val="00A47BDF"/>
    <w:rsid w:val="00A960DB"/>
    <w:rsid w:val="00B74EDD"/>
    <w:rsid w:val="00B843BA"/>
    <w:rsid w:val="00D620CA"/>
    <w:rsid w:val="00F3080D"/>
    <w:rsid w:val="00F52AF8"/>
    <w:rsid w:val="00F55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7EC"/>
    <w:pPr>
      <w:spacing w:after="200" w:line="276" w:lineRule="auto"/>
    </w:pPr>
    <w:rPr>
      <w:rFonts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2C4901"/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uiPriority w:val="99"/>
    <w:qFormat/>
    <w:rsid w:val="002C4901"/>
    <w:rPr>
      <w:rFonts w:ascii="Calibri" w:eastAsia="Calibri" w:hAnsi="Calibri" w:cs="Times New Roman"/>
    </w:rPr>
  </w:style>
  <w:style w:type="character" w:styleId="a5">
    <w:name w:val="annotation reference"/>
    <w:basedOn w:val="a0"/>
    <w:uiPriority w:val="99"/>
    <w:semiHidden/>
    <w:unhideWhenUsed/>
    <w:qFormat/>
    <w:rsid w:val="00BA357A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BA357A"/>
    <w:rPr>
      <w:rFonts w:ascii="Calibri" w:eastAsia="Calibri" w:hAnsi="Calibri" w:cs="Times New Roman"/>
      <w:sz w:val="20"/>
      <w:szCs w:val="20"/>
    </w:rPr>
  </w:style>
  <w:style w:type="character" w:customStyle="1" w:styleId="a7">
    <w:name w:val="Тема примечания Знак"/>
    <w:basedOn w:val="a6"/>
    <w:uiPriority w:val="99"/>
    <w:semiHidden/>
    <w:qFormat/>
    <w:rsid w:val="00BA357A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8">
    <w:name w:val="Текст выноски Знак"/>
    <w:basedOn w:val="a0"/>
    <w:uiPriority w:val="99"/>
    <w:semiHidden/>
    <w:qFormat/>
    <w:rsid w:val="00BA357A"/>
    <w:rPr>
      <w:rFonts w:ascii="Tahoma" w:eastAsia="Calibri" w:hAnsi="Tahoma" w:cs="Tahoma"/>
      <w:sz w:val="16"/>
      <w:szCs w:val="16"/>
    </w:rPr>
  </w:style>
  <w:style w:type="paragraph" w:styleId="a9">
    <w:name w:val="Title"/>
    <w:basedOn w:val="a"/>
    <w:next w:val="aa"/>
    <w:link w:val="ab"/>
    <w:qFormat/>
    <w:rsid w:val="00B74EDD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a">
    <w:name w:val="Body Text"/>
    <w:basedOn w:val="a"/>
    <w:rsid w:val="00B74EDD"/>
    <w:pPr>
      <w:spacing w:after="140"/>
    </w:pPr>
  </w:style>
  <w:style w:type="paragraph" w:styleId="ac">
    <w:name w:val="List"/>
    <w:basedOn w:val="aa"/>
    <w:rsid w:val="00B74EDD"/>
    <w:rPr>
      <w:rFonts w:cs="Lohit Devanagari"/>
    </w:rPr>
  </w:style>
  <w:style w:type="paragraph" w:styleId="ad">
    <w:name w:val="caption"/>
    <w:basedOn w:val="a"/>
    <w:qFormat/>
    <w:rsid w:val="00B74ED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e">
    <w:name w:val="index heading"/>
    <w:basedOn w:val="a"/>
    <w:qFormat/>
    <w:rsid w:val="00B74EDD"/>
    <w:pPr>
      <w:suppressLineNumbers/>
    </w:pPr>
    <w:rPr>
      <w:rFonts w:cs="Lohit Devanagari"/>
    </w:rPr>
  </w:style>
  <w:style w:type="paragraph" w:customStyle="1" w:styleId="ConsPlusNonformat">
    <w:name w:val="ConsPlusNonformat"/>
    <w:qFormat/>
    <w:rsid w:val="00DC72E6"/>
    <w:pPr>
      <w:widowControl w:val="0"/>
    </w:pPr>
    <w:rPr>
      <w:rFonts w:ascii="Courier New" w:eastAsia="Times New Roman" w:hAnsi="Courier New" w:cs="Courier New"/>
      <w:szCs w:val="20"/>
      <w:lang w:eastAsia="ru-RU"/>
    </w:rPr>
  </w:style>
  <w:style w:type="paragraph" w:styleId="af">
    <w:name w:val="List Paragraph"/>
    <w:basedOn w:val="a"/>
    <w:uiPriority w:val="34"/>
    <w:qFormat/>
    <w:rsid w:val="000E6065"/>
    <w:pPr>
      <w:ind w:left="720"/>
      <w:contextualSpacing/>
    </w:pPr>
  </w:style>
  <w:style w:type="paragraph" w:customStyle="1" w:styleId="western">
    <w:name w:val="western"/>
    <w:basedOn w:val="a"/>
    <w:qFormat/>
    <w:rsid w:val="00CF5872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0">
    <w:name w:val="Верхний и нижний колонтитулы"/>
    <w:basedOn w:val="a"/>
    <w:qFormat/>
    <w:rsid w:val="00B74EDD"/>
  </w:style>
  <w:style w:type="paragraph" w:styleId="af1">
    <w:name w:val="header"/>
    <w:basedOn w:val="a"/>
    <w:uiPriority w:val="99"/>
    <w:semiHidden/>
    <w:unhideWhenUsed/>
    <w:rsid w:val="002C4901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footer"/>
    <w:basedOn w:val="a"/>
    <w:uiPriority w:val="99"/>
    <w:unhideWhenUsed/>
    <w:rsid w:val="002C490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qFormat/>
    <w:rsid w:val="00867C5B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styleId="af3">
    <w:name w:val="annotation text"/>
    <w:basedOn w:val="a"/>
    <w:uiPriority w:val="99"/>
    <w:semiHidden/>
    <w:unhideWhenUsed/>
    <w:qFormat/>
    <w:rsid w:val="00BA357A"/>
    <w:pPr>
      <w:spacing w:line="240" w:lineRule="auto"/>
    </w:pPr>
    <w:rPr>
      <w:sz w:val="20"/>
      <w:szCs w:val="20"/>
    </w:rPr>
  </w:style>
  <w:style w:type="paragraph" w:styleId="af4">
    <w:name w:val="annotation subject"/>
    <w:basedOn w:val="af3"/>
    <w:next w:val="af3"/>
    <w:uiPriority w:val="99"/>
    <w:semiHidden/>
    <w:unhideWhenUsed/>
    <w:qFormat/>
    <w:rsid w:val="00BA357A"/>
    <w:rPr>
      <w:b/>
      <w:bCs/>
    </w:rPr>
  </w:style>
  <w:style w:type="paragraph" w:styleId="af5">
    <w:name w:val="Balloon Text"/>
    <w:basedOn w:val="a"/>
    <w:uiPriority w:val="99"/>
    <w:semiHidden/>
    <w:unhideWhenUsed/>
    <w:qFormat/>
    <w:rsid w:val="00BA357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6">
    <w:name w:val="Table Grid"/>
    <w:basedOn w:val="a1"/>
    <w:uiPriority w:val="59"/>
    <w:rsid w:val="004050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90279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02793"/>
    <w:rPr>
      <w:rFonts w:ascii="Consolas" w:hAnsi="Consolas" w:cs="Consolas"/>
      <w:szCs w:val="20"/>
    </w:rPr>
  </w:style>
  <w:style w:type="character" w:customStyle="1" w:styleId="ab">
    <w:name w:val="Название Знак"/>
    <w:basedOn w:val="a0"/>
    <w:link w:val="a9"/>
    <w:rsid w:val="005F406B"/>
    <w:rPr>
      <w:rFonts w:ascii="Liberation Sans" w:eastAsia="Noto Sans CJK SC" w:hAnsi="Liberation Sans" w:cs="Lohit Devanaga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4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2813</TotalTime>
  <Pages>1</Pages>
  <Words>2540</Words>
  <Characters>14484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dc:description/>
  <cp:lastModifiedBy>Belenkoe</cp:lastModifiedBy>
  <cp:revision>300</cp:revision>
  <cp:lastPrinted>2024-01-15T11:21:00Z</cp:lastPrinted>
  <dcterms:created xsi:type="dcterms:W3CDTF">2017-04-20T11:35:00Z</dcterms:created>
  <dcterms:modified xsi:type="dcterms:W3CDTF">2024-01-15T11:22:00Z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